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2E0" w:rsidRDefault="00FE18C8" w:rsidP="00AB22E0">
      <w:pPr>
        <w:spacing w:after="0" w:line="240" w:lineRule="auto"/>
        <w:jc w:val="center"/>
        <w:textAlignment w:val="baseline"/>
        <w:rPr>
          <w:rFonts w:ascii="Times New Roman" w:eastAsia="Times New Roman" w:hAnsi="Times New Roman" w:cs="Times New Roman"/>
          <w:b/>
          <w:bCs/>
          <w:color w:val="FF0000"/>
          <w:sz w:val="28"/>
          <w:szCs w:val="28"/>
          <w:bdr w:val="none" w:sz="0" w:space="0" w:color="auto" w:frame="1"/>
          <w:lang w:eastAsia="ru-RU"/>
        </w:rPr>
      </w:pPr>
      <w:r w:rsidRPr="00AB22E0">
        <w:rPr>
          <w:rFonts w:ascii="Times New Roman" w:eastAsia="Times New Roman" w:hAnsi="Times New Roman" w:cs="Times New Roman"/>
          <w:b/>
          <w:bCs/>
          <w:color w:val="FF0000"/>
          <w:sz w:val="28"/>
          <w:szCs w:val="28"/>
          <w:bdr w:val="none" w:sz="0" w:space="0" w:color="auto" w:frame="1"/>
          <w:lang w:eastAsia="ru-RU"/>
        </w:rPr>
        <w:t>«Музыкальные инструменты из нетрадиционного материала».</w:t>
      </w:r>
      <w:r w:rsidR="00AB22E0">
        <w:rPr>
          <w:rFonts w:ascii="Times New Roman" w:eastAsia="Times New Roman" w:hAnsi="Times New Roman" w:cs="Times New Roman"/>
          <w:b/>
          <w:bCs/>
          <w:color w:val="FF0000"/>
          <w:sz w:val="28"/>
          <w:szCs w:val="28"/>
          <w:bdr w:val="none" w:sz="0" w:space="0" w:color="auto" w:frame="1"/>
          <w:lang w:eastAsia="ru-RU"/>
        </w:rPr>
        <w:t xml:space="preserve"> </w:t>
      </w:r>
    </w:p>
    <w:p w:rsidR="00FE18C8" w:rsidRPr="00AB22E0" w:rsidRDefault="00AB22E0" w:rsidP="00AB22E0">
      <w:pPr>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AB22E0">
        <w:rPr>
          <w:rFonts w:ascii="Times New Roman" w:eastAsia="Times New Roman" w:hAnsi="Times New Roman" w:cs="Times New Roman"/>
          <w:b/>
          <w:bCs/>
          <w:color w:val="000000" w:themeColor="text1"/>
          <w:sz w:val="28"/>
          <w:szCs w:val="28"/>
          <w:bdr w:val="none" w:sz="0" w:space="0" w:color="auto" w:frame="1"/>
          <w:lang w:eastAsia="ru-RU"/>
        </w:rPr>
        <w:t>Введение</w:t>
      </w:r>
    </w:p>
    <w:p w:rsidR="00523BA3" w:rsidRPr="00AB22E0" w:rsidRDefault="00FE18C8" w:rsidP="00AB22E0">
      <w:pPr>
        <w:spacing w:after="0" w:line="240" w:lineRule="auto"/>
        <w:ind w:hanging="7798"/>
        <w:jc w:val="both"/>
        <w:textAlignment w:val="baseline"/>
        <w:rPr>
          <w:rFonts w:ascii="Times New Roman" w:eastAsia="Times New Roman" w:hAnsi="Times New Roman" w:cs="Times New Roman"/>
          <w:color w:val="000000"/>
          <w:sz w:val="14"/>
          <w:szCs w:val="28"/>
          <w:lang w:eastAsia="ru-RU"/>
        </w:rPr>
      </w:pPr>
      <w:r w:rsidRPr="00AB22E0">
        <w:rPr>
          <w:rFonts w:ascii="Times New Roman" w:eastAsia="Times New Roman" w:hAnsi="Times New Roman" w:cs="Times New Roman"/>
          <w:b/>
          <w:bCs/>
          <w:color w:val="000000"/>
          <w:sz w:val="28"/>
          <w:szCs w:val="28"/>
          <w:bdr w:val="none" w:sz="0" w:space="0" w:color="auto" w:frame="1"/>
          <w:lang w:eastAsia="ru-RU"/>
        </w:rPr>
        <w:t>   </w:t>
      </w:r>
      <w:proofErr w:type="spellStart"/>
      <w:r w:rsidRPr="00AB22E0">
        <w:rPr>
          <w:rFonts w:ascii="Times New Roman" w:eastAsia="Times New Roman" w:hAnsi="Times New Roman" w:cs="Times New Roman"/>
          <w:b/>
          <w:bCs/>
          <w:color w:val="000000"/>
          <w:sz w:val="28"/>
          <w:szCs w:val="28"/>
          <w:bdr w:val="none" w:sz="0" w:space="0" w:color="auto" w:frame="1"/>
          <w:lang w:eastAsia="ru-RU"/>
        </w:rPr>
        <w:t>Введени</w:t>
      </w:r>
      <w:proofErr w:type="spellEnd"/>
    </w:p>
    <w:p w:rsidR="00FE18C8" w:rsidRPr="00AB22E0" w:rsidRDefault="00FE18C8" w:rsidP="00AB22E0">
      <w:p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b/>
          <w:bCs/>
          <w:color w:val="000000"/>
          <w:sz w:val="28"/>
          <w:szCs w:val="28"/>
          <w:bdr w:val="none" w:sz="0" w:space="0" w:color="auto" w:frame="1"/>
          <w:lang w:eastAsia="ru-RU"/>
        </w:rPr>
        <w:t>Актуальность:</w:t>
      </w:r>
    </w:p>
    <w:p w:rsidR="00FE18C8" w:rsidRPr="00AB22E0" w:rsidRDefault="00FE18C8" w:rsidP="00AB22E0">
      <w:p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Музыкальные инструменты для детей – всегда чудесные, необыкновенно притягательные предметы, дети очень хотят на них играть. Музыкальный инструмент для ребенка символ музыки, тот, кто играет на нем – почти волшебник. Вовлечение дошкольника в создание детских музыкальных инструментов дает возможность почувствовать себя творцом и личностью, по-иному воспринимать окружающее, внимательнее относиться к звукам.</w:t>
      </w:r>
    </w:p>
    <w:p w:rsidR="00FE18C8" w:rsidRPr="00AB22E0" w:rsidRDefault="00FE18C8" w:rsidP="00AB22E0">
      <w:p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 xml:space="preserve">Создание педагогического проекта «Музыкальные инструменты из нетрадиционного материала» представляется актуальной задачей, она направлена на приобщение детей </w:t>
      </w:r>
      <w:r w:rsidR="00F77D39" w:rsidRPr="00AB22E0">
        <w:rPr>
          <w:rFonts w:ascii="Times New Roman" w:eastAsia="Times New Roman" w:hAnsi="Times New Roman" w:cs="Times New Roman"/>
          <w:color w:val="000000"/>
          <w:sz w:val="28"/>
          <w:szCs w:val="28"/>
          <w:bdr w:val="none" w:sz="0" w:space="0" w:color="auto" w:frame="1"/>
          <w:lang w:eastAsia="ru-RU"/>
        </w:rPr>
        <w:t xml:space="preserve">к </w:t>
      </w:r>
      <w:r w:rsidRPr="00AB22E0">
        <w:rPr>
          <w:rFonts w:ascii="Times New Roman" w:eastAsia="Times New Roman" w:hAnsi="Times New Roman" w:cs="Times New Roman"/>
          <w:color w:val="000000"/>
          <w:sz w:val="28"/>
          <w:szCs w:val="28"/>
          <w:bdr w:val="none" w:sz="0" w:space="0" w:color="auto" w:frame="1"/>
          <w:lang w:eastAsia="ru-RU"/>
        </w:rPr>
        <w:t xml:space="preserve">народной культуре, </w:t>
      </w:r>
      <w:r w:rsidR="00F77D39" w:rsidRPr="00AB22E0">
        <w:rPr>
          <w:rFonts w:ascii="Times New Roman" w:eastAsia="Times New Roman" w:hAnsi="Times New Roman" w:cs="Times New Roman"/>
          <w:color w:val="000000"/>
          <w:sz w:val="28"/>
          <w:szCs w:val="28"/>
          <w:bdr w:val="none" w:sz="0" w:space="0" w:color="auto" w:frame="1"/>
          <w:lang w:eastAsia="ru-RU"/>
        </w:rPr>
        <w:t>духовно-нравственным ценностям.</w:t>
      </w:r>
    </w:p>
    <w:p w:rsidR="00523BA3" w:rsidRPr="00AB22E0" w:rsidRDefault="00FE18C8" w:rsidP="00AB22E0">
      <w:p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С младенчества любят различные погремушки, свистульки. Играя, прислушиваются к звукам, тем самым знакомятся и изучают мир звуков, запоминают тембры, познают высоту звука и т.д. В детском саду есть музыкальные инструменты, которые используются на музыкальных занятиях. Детская природа такова, что детям интересно из чего сделан инструмент, и что там шуршит и гремит или звенит. Поэтому созданием этого проекта стала идея показать детям, как можно изготовить свой шумовой инструмент, из каких материалов, какие звуки могут издавать те или иные шумовые инструменты.</w:t>
      </w:r>
    </w:p>
    <w:p w:rsidR="00523BA3" w:rsidRPr="00AB22E0" w:rsidRDefault="00FE18C8" w:rsidP="00AB22E0">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AB22E0">
        <w:rPr>
          <w:rFonts w:ascii="Times New Roman" w:eastAsia="Times New Roman" w:hAnsi="Times New Roman" w:cs="Times New Roman"/>
          <w:b/>
          <w:bCs/>
          <w:color w:val="000000"/>
          <w:sz w:val="28"/>
          <w:szCs w:val="28"/>
          <w:bdr w:val="none" w:sz="0" w:space="0" w:color="auto" w:frame="1"/>
          <w:lang w:eastAsia="ru-RU"/>
        </w:rPr>
        <w:t>Проблема: </w:t>
      </w:r>
      <w:r w:rsidRPr="00AB22E0">
        <w:rPr>
          <w:rFonts w:ascii="Times New Roman" w:eastAsia="Times New Roman" w:hAnsi="Times New Roman" w:cs="Times New Roman"/>
          <w:color w:val="000000"/>
          <w:sz w:val="28"/>
          <w:szCs w:val="28"/>
          <w:bdr w:val="none" w:sz="0" w:space="0" w:color="auto" w:frame="1"/>
          <w:lang w:eastAsia="ru-RU"/>
        </w:rPr>
        <w:t xml:space="preserve">в одной из групп </w:t>
      </w:r>
      <w:r w:rsidR="00973E3B" w:rsidRPr="00AB22E0">
        <w:rPr>
          <w:rFonts w:ascii="Times New Roman" w:eastAsia="Times New Roman" w:hAnsi="Times New Roman" w:cs="Times New Roman"/>
          <w:color w:val="000000"/>
          <w:sz w:val="28"/>
          <w:szCs w:val="28"/>
          <w:bdr w:val="none" w:sz="0" w:space="0" w:color="auto" w:frame="1"/>
          <w:lang w:eastAsia="ru-RU"/>
        </w:rPr>
        <w:t>нашей прогимназии мало</w:t>
      </w:r>
      <w:r w:rsidR="00E05E4F" w:rsidRPr="00AB22E0">
        <w:rPr>
          <w:rFonts w:ascii="Times New Roman" w:eastAsia="Times New Roman" w:hAnsi="Times New Roman" w:cs="Times New Roman"/>
          <w:color w:val="000000"/>
          <w:sz w:val="28"/>
          <w:szCs w:val="28"/>
          <w:bdr w:val="none" w:sz="0" w:space="0" w:color="auto" w:frame="1"/>
          <w:lang w:eastAsia="ru-RU"/>
        </w:rPr>
        <w:t xml:space="preserve"> музыкальных</w:t>
      </w:r>
      <w:r w:rsidRPr="00AB22E0">
        <w:rPr>
          <w:rFonts w:ascii="Times New Roman" w:eastAsia="Times New Roman" w:hAnsi="Times New Roman" w:cs="Times New Roman"/>
          <w:color w:val="000000"/>
          <w:sz w:val="28"/>
          <w:szCs w:val="28"/>
          <w:bdr w:val="none" w:sz="0" w:space="0" w:color="auto" w:frame="1"/>
          <w:lang w:eastAsia="ru-RU"/>
        </w:rPr>
        <w:t xml:space="preserve"> инструментов. Ребята очень хотят создать свой оркестр и быть активными участниками в нем. Ребята решили сделать инструменты своими руками, но не знают, что для этого необходимо и как это должно происходить.</w:t>
      </w:r>
    </w:p>
    <w:p w:rsidR="00FE18C8" w:rsidRPr="00AB22E0" w:rsidRDefault="00FE18C8" w:rsidP="00AB22E0">
      <w:p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b/>
          <w:bCs/>
          <w:color w:val="000000"/>
          <w:sz w:val="28"/>
          <w:szCs w:val="28"/>
          <w:bdr w:val="none" w:sz="0" w:space="0" w:color="auto" w:frame="1"/>
          <w:lang w:eastAsia="ru-RU"/>
        </w:rPr>
        <w:t>Цель проекта:</w:t>
      </w:r>
    </w:p>
    <w:p w:rsidR="00FE18C8" w:rsidRPr="00AB22E0" w:rsidRDefault="00FE18C8" w:rsidP="00AB22E0">
      <w:pPr>
        <w:numPr>
          <w:ilvl w:val="0"/>
          <w:numId w:val="1"/>
        </w:numPr>
        <w:spacing w:after="0" w:line="240" w:lineRule="auto"/>
        <w:ind w:left="1244"/>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 xml:space="preserve">стимулировать интерес детей в игре </w:t>
      </w:r>
      <w:proofErr w:type="gramStart"/>
      <w:r w:rsidRPr="00AB22E0">
        <w:rPr>
          <w:rFonts w:ascii="Times New Roman" w:eastAsia="Times New Roman" w:hAnsi="Times New Roman" w:cs="Times New Roman"/>
          <w:color w:val="000000"/>
          <w:sz w:val="28"/>
          <w:szCs w:val="28"/>
          <w:bdr w:val="none" w:sz="0" w:space="0" w:color="auto" w:frame="1"/>
          <w:lang w:eastAsia="ru-RU"/>
        </w:rPr>
        <w:t>на</w:t>
      </w:r>
      <w:proofErr w:type="gramEnd"/>
      <w:r w:rsidRPr="00AB22E0">
        <w:rPr>
          <w:rFonts w:ascii="Times New Roman" w:eastAsia="Times New Roman" w:hAnsi="Times New Roman" w:cs="Times New Roman"/>
          <w:color w:val="000000"/>
          <w:sz w:val="28"/>
          <w:szCs w:val="28"/>
          <w:bdr w:val="none" w:sz="0" w:space="0" w:color="auto" w:frame="1"/>
          <w:lang w:eastAsia="ru-RU"/>
        </w:rPr>
        <w:t xml:space="preserve"> шумовых музыкальных;</w:t>
      </w:r>
    </w:p>
    <w:p w:rsidR="00FE18C8" w:rsidRPr="00AB22E0" w:rsidRDefault="00FE18C8" w:rsidP="00AB22E0">
      <w:pPr>
        <w:numPr>
          <w:ilvl w:val="0"/>
          <w:numId w:val="1"/>
        </w:numPr>
        <w:spacing w:after="0" w:line="240" w:lineRule="auto"/>
        <w:ind w:left="1244"/>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учить детей пользоваться алгоритмом при изготовлении музыкальных инструментов.</w:t>
      </w:r>
    </w:p>
    <w:p w:rsidR="00FE18C8" w:rsidRPr="00AB22E0" w:rsidRDefault="00FE18C8" w:rsidP="00AB22E0">
      <w:p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b/>
          <w:bCs/>
          <w:color w:val="000000"/>
          <w:sz w:val="28"/>
          <w:szCs w:val="28"/>
          <w:bdr w:val="none" w:sz="0" w:space="0" w:color="auto" w:frame="1"/>
          <w:lang w:eastAsia="ru-RU"/>
        </w:rPr>
        <w:t>Задачи:</w:t>
      </w:r>
    </w:p>
    <w:p w:rsidR="00FE18C8" w:rsidRPr="00AB22E0" w:rsidRDefault="00FE18C8" w:rsidP="00AB22E0">
      <w:pPr>
        <w:numPr>
          <w:ilvl w:val="0"/>
          <w:numId w:val="2"/>
        </w:numPr>
        <w:spacing w:after="0" w:line="240" w:lineRule="auto"/>
        <w:ind w:left="1080"/>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расширить знания детей о разнообразии мира звуков и музыкальных инструментов;</w:t>
      </w:r>
    </w:p>
    <w:p w:rsidR="00FE18C8" w:rsidRPr="00AB22E0" w:rsidRDefault="00FE18C8" w:rsidP="00AB22E0">
      <w:pPr>
        <w:numPr>
          <w:ilvl w:val="0"/>
          <w:numId w:val="2"/>
        </w:numPr>
        <w:spacing w:after="0" w:line="240" w:lineRule="auto"/>
        <w:ind w:left="1080"/>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развивать комбинаторные способности и умения;</w:t>
      </w:r>
    </w:p>
    <w:p w:rsidR="00FE18C8" w:rsidRPr="00AB22E0" w:rsidRDefault="00FE18C8" w:rsidP="00AB22E0">
      <w:pPr>
        <w:numPr>
          <w:ilvl w:val="0"/>
          <w:numId w:val="2"/>
        </w:numPr>
        <w:spacing w:after="0" w:line="240" w:lineRule="auto"/>
        <w:ind w:left="1080"/>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 xml:space="preserve">развивать способность творческого исследования звуковых возможностей каждого инструмента </w:t>
      </w:r>
      <w:r w:rsidR="00E05E4F" w:rsidRPr="00AB22E0">
        <w:rPr>
          <w:rFonts w:ascii="Times New Roman" w:eastAsia="Times New Roman" w:hAnsi="Times New Roman" w:cs="Times New Roman"/>
          <w:color w:val="000000"/>
          <w:sz w:val="28"/>
          <w:szCs w:val="28"/>
          <w:bdr w:val="none" w:sz="0" w:space="0" w:color="auto" w:frame="1"/>
          <w:lang w:eastAsia="ru-RU"/>
        </w:rPr>
        <w:t>и приобретению</w:t>
      </w:r>
      <w:r w:rsidRPr="00AB22E0">
        <w:rPr>
          <w:rFonts w:ascii="Times New Roman" w:eastAsia="Times New Roman" w:hAnsi="Times New Roman" w:cs="Times New Roman"/>
          <w:color w:val="000000"/>
          <w:sz w:val="28"/>
          <w:szCs w:val="28"/>
          <w:bdr w:val="none" w:sz="0" w:space="0" w:color="auto" w:frame="1"/>
          <w:lang w:eastAsia="ru-RU"/>
        </w:rPr>
        <w:t xml:space="preserve"> навыков игры на инструментах;</w:t>
      </w:r>
    </w:p>
    <w:p w:rsidR="00FE18C8" w:rsidRPr="00AB22E0" w:rsidRDefault="00FE18C8" w:rsidP="00AB22E0">
      <w:pPr>
        <w:numPr>
          <w:ilvl w:val="0"/>
          <w:numId w:val="2"/>
        </w:numPr>
        <w:spacing w:after="0" w:line="240" w:lineRule="auto"/>
        <w:ind w:left="1080"/>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 xml:space="preserve">развивать коммуникативные </w:t>
      </w:r>
      <w:r w:rsidR="00E05E4F" w:rsidRPr="00AB22E0">
        <w:rPr>
          <w:rFonts w:ascii="Times New Roman" w:eastAsia="Times New Roman" w:hAnsi="Times New Roman" w:cs="Times New Roman"/>
          <w:color w:val="000000"/>
          <w:sz w:val="28"/>
          <w:szCs w:val="28"/>
          <w:bdr w:val="none" w:sz="0" w:space="0" w:color="auto" w:frame="1"/>
          <w:lang w:eastAsia="ru-RU"/>
        </w:rPr>
        <w:t>навыки, творческую</w:t>
      </w:r>
      <w:r w:rsidRPr="00AB22E0">
        <w:rPr>
          <w:rFonts w:ascii="Times New Roman" w:eastAsia="Times New Roman" w:hAnsi="Times New Roman" w:cs="Times New Roman"/>
          <w:color w:val="000000"/>
          <w:sz w:val="28"/>
          <w:szCs w:val="28"/>
          <w:bdr w:val="none" w:sz="0" w:space="0" w:color="auto" w:frame="1"/>
          <w:lang w:eastAsia="ru-RU"/>
        </w:rPr>
        <w:t xml:space="preserve"> активность.</w:t>
      </w:r>
    </w:p>
    <w:p w:rsidR="00FE18C8" w:rsidRPr="00AB22E0" w:rsidRDefault="00FE18C8" w:rsidP="00AB22E0">
      <w:p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b/>
          <w:bCs/>
          <w:color w:val="000000"/>
          <w:sz w:val="28"/>
          <w:szCs w:val="28"/>
          <w:bdr w:val="none" w:sz="0" w:space="0" w:color="auto" w:frame="1"/>
          <w:lang w:eastAsia="ru-RU"/>
        </w:rPr>
        <w:t>Тип проекта:</w:t>
      </w:r>
    </w:p>
    <w:p w:rsidR="00572615" w:rsidRPr="00AB22E0" w:rsidRDefault="00FE18C8" w:rsidP="00AB22E0">
      <w:pPr>
        <w:spacing w:after="0" w:line="240" w:lineRule="auto"/>
        <w:ind w:left="360"/>
        <w:jc w:val="both"/>
        <w:textAlignment w:val="baseline"/>
        <w:rPr>
          <w:rFonts w:ascii="Times New Roman" w:eastAsia="Times New Roman" w:hAnsi="Times New Roman" w:cs="Times New Roman"/>
          <w:color w:val="000000"/>
          <w:sz w:val="28"/>
          <w:szCs w:val="28"/>
          <w:bdr w:val="none" w:sz="0" w:space="0" w:color="auto" w:frame="1"/>
          <w:lang w:eastAsia="ru-RU"/>
        </w:rPr>
      </w:pPr>
      <w:r w:rsidRPr="00AB22E0">
        <w:rPr>
          <w:rFonts w:ascii="Times New Roman" w:eastAsia="Times New Roman" w:hAnsi="Times New Roman" w:cs="Times New Roman"/>
          <w:color w:val="000000"/>
          <w:sz w:val="28"/>
          <w:szCs w:val="28"/>
          <w:bdr w:val="none" w:sz="0" w:space="0" w:color="auto" w:frame="1"/>
          <w:lang w:eastAsia="ru-RU"/>
        </w:rPr>
        <w:t>Краткосрочный. Групповой.</w:t>
      </w:r>
    </w:p>
    <w:p w:rsidR="00FE18C8" w:rsidRPr="00AB22E0" w:rsidRDefault="00FE18C8" w:rsidP="00AB22E0">
      <w:pPr>
        <w:spacing w:after="0" w:line="240" w:lineRule="auto"/>
        <w:ind w:left="2126" w:hanging="2126"/>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b/>
          <w:bCs/>
          <w:color w:val="000000"/>
          <w:sz w:val="28"/>
          <w:szCs w:val="28"/>
          <w:bdr w:val="none" w:sz="0" w:space="0" w:color="auto" w:frame="1"/>
          <w:lang w:eastAsia="ru-RU"/>
        </w:rPr>
        <w:t>Этапы работы над проектом</w:t>
      </w:r>
    </w:p>
    <w:p w:rsidR="00FE18C8" w:rsidRPr="00AB22E0" w:rsidRDefault="00FE18C8" w:rsidP="00AB22E0">
      <w:p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b/>
          <w:bCs/>
          <w:color w:val="000000"/>
          <w:sz w:val="28"/>
          <w:szCs w:val="28"/>
          <w:bdr w:val="none" w:sz="0" w:space="0" w:color="auto" w:frame="1"/>
          <w:lang w:eastAsia="ru-RU"/>
        </w:rPr>
        <w:t>I этап исследовательского проекта</w:t>
      </w:r>
    </w:p>
    <w:p w:rsidR="00FE18C8" w:rsidRPr="00AB22E0" w:rsidRDefault="00E05E4F" w:rsidP="00AB22E0">
      <w:pPr>
        <w:numPr>
          <w:ilvl w:val="0"/>
          <w:numId w:val="4"/>
        </w:num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Поиск информации</w:t>
      </w:r>
      <w:r w:rsidR="00FE18C8" w:rsidRPr="00AB22E0">
        <w:rPr>
          <w:rFonts w:ascii="Times New Roman" w:eastAsia="Times New Roman" w:hAnsi="Times New Roman" w:cs="Times New Roman"/>
          <w:color w:val="000000"/>
          <w:sz w:val="28"/>
          <w:szCs w:val="28"/>
          <w:bdr w:val="none" w:sz="0" w:space="0" w:color="auto" w:frame="1"/>
          <w:lang w:eastAsia="ru-RU"/>
        </w:rPr>
        <w:t xml:space="preserve"> о различных звуках и музыкальных инструментах, в книгах, </w:t>
      </w:r>
      <w:r w:rsidRPr="00AB22E0">
        <w:rPr>
          <w:rFonts w:ascii="Times New Roman" w:eastAsia="Times New Roman" w:hAnsi="Times New Roman" w:cs="Times New Roman"/>
          <w:color w:val="000000"/>
          <w:sz w:val="28"/>
          <w:szCs w:val="28"/>
          <w:bdr w:val="none" w:sz="0" w:space="0" w:color="auto" w:frame="1"/>
          <w:lang w:eastAsia="ru-RU"/>
        </w:rPr>
        <w:t>телепередачах, интернете</w:t>
      </w:r>
      <w:r w:rsidR="00FE18C8" w:rsidRPr="00AB22E0">
        <w:rPr>
          <w:rFonts w:ascii="Times New Roman" w:eastAsia="Times New Roman" w:hAnsi="Times New Roman" w:cs="Times New Roman"/>
          <w:color w:val="000000"/>
          <w:sz w:val="28"/>
          <w:szCs w:val="28"/>
          <w:bdr w:val="none" w:sz="0" w:space="0" w:color="auto" w:frame="1"/>
          <w:lang w:eastAsia="ru-RU"/>
        </w:rPr>
        <w:t>.</w:t>
      </w:r>
    </w:p>
    <w:p w:rsidR="00FE18C8" w:rsidRPr="00AB22E0" w:rsidRDefault="00E05E4F" w:rsidP="00AB22E0">
      <w:pPr>
        <w:numPr>
          <w:ilvl w:val="0"/>
          <w:numId w:val="4"/>
        </w:num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Анализ собранной</w:t>
      </w:r>
      <w:r w:rsidR="00FE18C8" w:rsidRPr="00AB22E0">
        <w:rPr>
          <w:rFonts w:ascii="Times New Roman" w:eastAsia="Times New Roman" w:hAnsi="Times New Roman" w:cs="Times New Roman"/>
          <w:color w:val="000000"/>
          <w:sz w:val="28"/>
          <w:szCs w:val="28"/>
          <w:bdr w:val="none" w:sz="0" w:space="0" w:color="auto" w:frame="1"/>
          <w:lang w:eastAsia="ru-RU"/>
        </w:rPr>
        <w:t xml:space="preserve"> информации, </w:t>
      </w:r>
      <w:r w:rsidRPr="00AB22E0">
        <w:rPr>
          <w:rFonts w:ascii="Times New Roman" w:eastAsia="Times New Roman" w:hAnsi="Times New Roman" w:cs="Times New Roman"/>
          <w:color w:val="000000"/>
          <w:sz w:val="28"/>
          <w:szCs w:val="28"/>
          <w:bdr w:val="none" w:sz="0" w:space="0" w:color="auto" w:frame="1"/>
          <w:lang w:eastAsia="ru-RU"/>
        </w:rPr>
        <w:t>классификация инструментов</w:t>
      </w:r>
      <w:r w:rsidR="00FE18C8" w:rsidRPr="00AB22E0">
        <w:rPr>
          <w:rFonts w:ascii="Times New Roman" w:eastAsia="Times New Roman" w:hAnsi="Times New Roman" w:cs="Times New Roman"/>
          <w:color w:val="000000"/>
          <w:sz w:val="28"/>
          <w:szCs w:val="28"/>
          <w:bdr w:val="none" w:sz="0" w:space="0" w:color="auto" w:frame="1"/>
          <w:lang w:eastAsia="ru-RU"/>
        </w:rPr>
        <w:t xml:space="preserve">, </w:t>
      </w:r>
      <w:r w:rsidRPr="00AB22E0">
        <w:rPr>
          <w:rFonts w:ascii="Times New Roman" w:eastAsia="Times New Roman" w:hAnsi="Times New Roman" w:cs="Times New Roman"/>
          <w:color w:val="000000"/>
          <w:sz w:val="28"/>
          <w:szCs w:val="28"/>
          <w:bdr w:val="none" w:sz="0" w:space="0" w:color="auto" w:frame="1"/>
          <w:lang w:eastAsia="ru-RU"/>
        </w:rPr>
        <w:t>составление картотек</w:t>
      </w:r>
      <w:r w:rsidR="00FE18C8" w:rsidRPr="00AB22E0">
        <w:rPr>
          <w:rFonts w:ascii="Times New Roman" w:eastAsia="Times New Roman" w:hAnsi="Times New Roman" w:cs="Times New Roman"/>
          <w:color w:val="000000"/>
          <w:sz w:val="28"/>
          <w:szCs w:val="28"/>
          <w:bdr w:val="none" w:sz="0" w:space="0" w:color="auto" w:frame="1"/>
          <w:lang w:eastAsia="ru-RU"/>
        </w:rPr>
        <w:t>.            </w:t>
      </w:r>
    </w:p>
    <w:p w:rsidR="00FE18C8" w:rsidRPr="00AB22E0" w:rsidRDefault="00FE18C8" w:rsidP="00AB22E0">
      <w:p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b/>
          <w:bCs/>
          <w:color w:val="000000"/>
          <w:sz w:val="28"/>
          <w:szCs w:val="28"/>
          <w:bdr w:val="none" w:sz="0" w:space="0" w:color="auto" w:frame="1"/>
          <w:lang w:eastAsia="ru-RU"/>
        </w:rPr>
        <w:t>II этап исследовательского проекта</w:t>
      </w:r>
    </w:p>
    <w:p w:rsidR="00FE18C8" w:rsidRPr="00AB22E0" w:rsidRDefault="00FE18C8" w:rsidP="00AB22E0">
      <w:pPr>
        <w:numPr>
          <w:ilvl w:val="0"/>
          <w:numId w:val="5"/>
        </w:num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Занятия в рамках проекта.</w:t>
      </w:r>
    </w:p>
    <w:p w:rsidR="00FE18C8" w:rsidRPr="00AB22E0" w:rsidRDefault="00FE18C8" w:rsidP="00AB22E0">
      <w:pPr>
        <w:numPr>
          <w:ilvl w:val="0"/>
          <w:numId w:val="5"/>
        </w:num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lastRenderedPageBreak/>
        <w:t>Исследовательская деятельность.</w:t>
      </w:r>
    </w:p>
    <w:p w:rsidR="00FE18C8" w:rsidRPr="00AB22E0" w:rsidRDefault="00FE18C8" w:rsidP="00AB22E0">
      <w:pPr>
        <w:spacing w:after="0" w:line="240" w:lineRule="auto"/>
        <w:ind w:hanging="720"/>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 xml:space="preserve">            Исследовать звуки различного происхождения, материалы, из чего можно сделать своими </w:t>
      </w:r>
      <w:r w:rsidR="00E05E4F" w:rsidRPr="00AB22E0">
        <w:rPr>
          <w:rFonts w:ascii="Times New Roman" w:eastAsia="Times New Roman" w:hAnsi="Times New Roman" w:cs="Times New Roman"/>
          <w:color w:val="000000"/>
          <w:sz w:val="28"/>
          <w:szCs w:val="28"/>
          <w:bdr w:val="none" w:sz="0" w:space="0" w:color="auto" w:frame="1"/>
          <w:lang w:eastAsia="ru-RU"/>
        </w:rPr>
        <w:t>руками инструмент</w:t>
      </w:r>
      <w:r w:rsidRPr="00AB22E0">
        <w:rPr>
          <w:rFonts w:ascii="Times New Roman" w:eastAsia="Times New Roman" w:hAnsi="Times New Roman" w:cs="Times New Roman"/>
          <w:color w:val="000000"/>
          <w:sz w:val="28"/>
          <w:szCs w:val="28"/>
          <w:bdr w:val="none" w:sz="0" w:space="0" w:color="auto" w:frame="1"/>
          <w:lang w:eastAsia="ru-RU"/>
        </w:rPr>
        <w:t xml:space="preserve">. При помощи морфологической таблицы определить из чего лучше и каклучше </w:t>
      </w:r>
      <w:r w:rsidR="00E05E4F" w:rsidRPr="00AB22E0">
        <w:rPr>
          <w:rFonts w:ascii="Times New Roman" w:eastAsia="Times New Roman" w:hAnsi="Times New Roman" w:cs="Times New Roman"/>
          <w:color w:val="000000"/>
          <w:sz w:val="28"/>
          <w:szCs w:val="28"/>
          <w:bdr w:val="none" w:sz="0" w:space="0" w:color="auto" w:frame="1"/>
          <w:lang w:eastAsia="ru-RU"/>
        </w:rPr>
        <w:t>сделать инструмент</w:t>
      </w:r>
      <w:r w:rsidRPr="00AB22E0">
        <w:rPr>
          <w:rFonts w:ascii="Times New Roman" w:eastAsia="Times New Roman" w:hAnsi="Times New Roman" w:cs="Times New Roman"/>
          <w:color w:val="000000"/>
          <w:sz w:val="28"/>
          <w:szCs w:val="28"/>
          <w:bdr w:val="none" w:sz="0" w:space="0" w:color="auto" w:frame="1"/>
          <w:lang w:eastAsia="ru-RU"/>
        </w:rPr>
        <w:t>.</w:t>
      </w:r>
    </w:p>
    <w:p w:rsidR="00967856" w:rsidRPr="00AB22E0" w:rsidRDefault="00E05E4F" w:rsidP="00AB22E0">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 xml:space="preserve">Привлечение </w:t>
      </w:r>
      <w:r w:rsidR="00967856" w:rsidRPr="00AB22E0">
        <w:rPr>
          <w:rFonts w:ascii="Times New Roman" w:eastAsia="Times New Roman" w:hAnsi="Times New Roman" w:cs="Times New Roman"/>
          <w:color w:val="000000"/>
          <w:sz w:val="28"/>
          <w:szCs w:val="28"/>
          <w:bdr w:val="none" w:sz="0" w:space="0" w:color="auto" w:frame="1"/>
          <w:lang w:eastAsia="ru-RU"/>
        </w:rPr>
        <w:t xml:space="preserve">педагогов и </w:t>
      </w:r>
      <w:r w:rsidR="00FE18C8" w:rsidRPr="00AB22E0">
        <w:rPr>
          <w:rFonts w:ascii="Times New Roman" w:eastAsia="Times New Roman" w:hAnsi="Times New Roman" w:cs="Times New Roman"/>
          <w:color w:val="000000"/>
          <w:sz w:val="28"/>
          <w:szCs w:val="28"/>
          <w:bdr w:val="none" w:sz="0" w:space="0" w:color="auto" w:frame="1"/>
          <w:lang w:eastAsia="ru-RU"/>
        </w:rPr>
        <w:t>родителей к подготовке материалов для изго</w:t>
      </w:r>
      <w:r w:rsidR="00967856" w:rsidRPr="00AB22E0">
        <w:rPr>
          <w:rFonts w:ascii="Times New Roman" w:eastAsia="Times New Roman" w:hAnsi="Times New Roman" w:cs="Times New Roman"/>
          <w:color w:val="000000"/>
          <w:sz w:val="28"/>
          <w:szCs w:val="28"/>
          <w:bdr w:val="none" w:sz="0" w:space="0" w:color="auto" w:frame="1"/>
          <w:lang w:eastAsia="ru-RU"/>
        </w:rPr>
        <w:t>товления детских инструментов.</w:t>
      </w:r>
    </w:p>
    <w:p w:rsidR="00572615" w:rsidRPr="00AB22E0" w:rsidRDefault="00572615" w:rsidP="00AB22E0">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Консультация с педагогами на тему: «Оснащение музыкальных уголков нетрадиционными музыкальными инструментами»</w:t>
      </w:r>
    </w:p>
    <w:p w:rsidR="00967856" w:rsidRPr="00AB22E0" w:rsidRDefault="00967856" w:rsidP="00AB22E0">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Мастер класс с родителями и педагогами «Музыкальные инструменты своими руками»</w:t>
      </w:r>
      <w:r w:rsidRPr="00AB22E0">
        <w:rPr>
          <w:rFonts w:ascii="Times New Roman" w:eastAsia="Times New Roman" w:hAnsi="Times New Roman" w:cs="Times New Roman"/>
          <w:color w:val="000000"/>
          <w:sz w:val="28"/>
          <w:szCs w:val="28"/>
          <w:lang w:eastAsia="ru-RU"/>
        </w:rPr>
        <w:t>.</w:t>
      </w:r>
    </w:p>
    <w:p w:rsidR="00FE18C8" w:rsidRPr="00AB22E0" w:rsidRDefault="00FE18C8" w:rsidP="00AB22E0">
      <w:p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b/>
          <w:bCs/>
          <w:color w:val="000000"/>
          <w:sz w:val="28"/>
          <w:szCs w:val="28"/>
          <w:bdr w:val="none" w:sz="0" w:space="0" w:color="auto" w:frame="1"/>
          <w:lang w:eastAsia="ru-RU"/>
        </w:rPr>
        <w:t>III этап исследовательского проекта</w:t>
      </w:r>
    </w:p>
    <w:p w:rsidR="00FE18C8" w:rsidRPr="00AB22E0" w:rsidRDefault="00FE18C8" w:rsidP="00AB22E0">
      <w:pPr>
        <w:numPr>
          <w:ilvl w:val="0"/>
          <w:numId w:val="7"/>
        </w:numPr>
        <w:spacing w:after="0" w:line="240" w:lineRule="auto"/>
        <w:ind w:left="1124"/>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Презентация проекта.</w:t>
      </w:r>
    </w:p>
    <w:p w:rsidR="00DA2E81" w:rsidRPr="00AB22E0" w:rsidRDefault="00FE18C8" w:rsidP="00AB22E0">
      <w:pPr>
        <w:numPr>
          <w:ilvl w:val="0"/>
          <w:numId w:val="7"/>
        </w:numPr>
        <w:spacing w:after="0" w:line="240" w:lineRule="auto"/>
        <w:ind w:left="1124"/>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Презентация музыкальных инструментов.</w:t>
      </w:r>
    </w:p>
    <w:p w:rsidR="00572615" w:rsidRPr="00AB22E0" w:rsidRDefault="00572615" w:rsidP="00AB22E0">
      <w:pPr>
        <w:spacing w:after="0" w:line="240" w:lineRule="auto"/>
        <w:jc w:val="both"/>
        <w:textAlignment w:val="baseline"/>
        <w:rPr>
          <w:rFonts w:ascii="Times New Roman" w:eastAsia="Times New Roman" w:hAnsi="Times New Roman" w:cs="Times New Roman"/>
          <w:b/>
          <w:color w:val="000000"/>
          <w:sz w:val="28"/>
          <w:szCs w:val="28"/>
          <w:lang w:eastAsia="ru-RU"/>
        </w:rPr>
      </w:pPr>
      <w:r w:rsidRPr="00AB22E0">
        <w:rPr>
          <w:rFonts w:ascii="Times New Roman" w:eastAsia="Times New Roman" w:hAnsi="Times New Roman" w:cs="Times New Roman"/>
          <w:b/>
          <w:color w:val="000000"/>
          <w:sz w:val="28"/>
          <w:szCs w:val="28"/>
          <w:bdr w:val="none" w:sz="0" w:space="0" w:color="auto" w:frame="1"/>
          <w:lang w:eastAsia="ru-RU"/>
        </w:rPr>
        <w:t>Ожидаемый результат:</w:t>
      </w:r>
    </w:p>
    <w:p w:rsidR="00572615" w:rsidRPr="00AB22E0" w:rsidRDefault="00572615" w:rsidP="00AB22E0">
      <w:pPr>
        <w:numPr>
          <w:ilvl w:val="0"/>
          <w:numId w:val="2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lang w:eastAsia="ru-RU"/>
        </w:rPr>
        <w:t>Повышение уровня осведомлённости дошкольников о нетрадиционных музыкальных шумовых инструментах</w:t>
      </w:r>
    </w:p>
    <w:p w:rsidR="00572615" w:rsidRPr="00AB22E0" w:rsidRDefault="00572615" w:rsidP="00AB22E0">
      <w:pPr>
        <w:numPr>
          <w:ilvl w:val="0"/>
          <w:numId w:val="2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lang w:eastAsia="ru-RU"/>
        </w:rPr>
        <w:t xml:space="preserve">Овладение расширенным словарным запасом на тему </w:t>
      </w:r>
      <w:r w:rsidR="00DA2E81" w:rsidRPr="00AB22E0">
        <w:rPr>
          <w:rFonts w:ascii="Times New Roman" w:eastAsia="Times New Roman" w:hAnsi="Times New Roman" w:cs="Times New Roman"/>
          <w:color w:val="000000"/>
          <w:sz w:val="28"/>
          <w:szCs w:val="28"/>
          <w:lang w:eastAsia="ru-RU"/>
        </w:rPr>
        <w:t>«Музыкальные инструменты»</w:t>
      </w:r>
    </w:p>
    <w:p w:rsidR="00572615" w:rsidRPr="00AB22E0" w:rsidRDefault="00572615" w:rsidP="00AB22E0">
      <w:pPr>
        <w:numPr>
          <w:ilvl w:val="0"/>
          <w:numId w:val="2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lang w:eastAsia="ru-RU"/>
        </w:rPr>
        <w:t>обогащение знаний детей о разнообразии мира звуков и музыкальных инструментов;</w:t>
      </w:r>
    </w:p>
    <w:p w:rsidR="00572615" w:rsidRPr="00AB22E0" w:rsidRDefault="00572615" w:rsidP="00AB22E0">
      <w:pPr>
        <w:numPr>
          <w:ilvl w:val="0"/>
          <w:numId w:val="2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lang w:eastAsia="ru-RU"/>
        </w:rPr>
        <w:t>содействовать созданию атмосферы творческого сотрудничества, уважения к окружающим.</w:t>
      </w:r>
    </w:p>
    <w:p w:rsidR="00572615" w:rsidRPr="00AB22E0" w:rsidRDefault="00572615" w:rsidP="00AB22E0">
      <w:pPr>
        <w:numPr>
          <w:ilvl w:val="0"/>
          <w:numId w:val="2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lang w:eastAsia="ru-RU"/>
        </w:rPr>
        <w:t>повышение осведомленности родите</w:t>
      </w:r>
      <w:r w:rsidR="00DA2E81" w:rsidRPr="00AB22E0">
        <w:rPr>
          <w:rFonts w:ascii="Times New Roman" w:eastAsia="Times New Roman" w:hAnsi="Times New Roman" w:cs="Times New Roman"/>
          <w:color w:val="000000"/>
          <w:sz w:val="28"/>
          <w:szCs w:val="28"/>
          <w:lang w:eastAsia="ru-RU"/>
        </w:rPr>
        <w:t>лей о музыкальных инструментах.</w:t>
      </w:r>
    </w:p>
    <w:p w:rsidR="00DA2E81" w:rsidRPr="00AB22E0" w:rsidRDefault="00DA2E81" w:rsidP="00AB22E0">
      <w:pPr>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FE18C8" w:rsidRPr="00AB22E0" w:rsidRDefault="00FE18C8" w:rsidP="00AB22E0">
      <w:p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b/>
          <w:bCs/>
          <w:color w:val="000000"/>
          <w:sz w:val="28"/>
          <w:szCs w:val="28"/>
          <w:bdr w:val="none" w:sz="0" w:space="0" w:color="auto" w:frame="1"/>
          <w:lang w:eastAsia="ru-RU"/>
        </w:rPr>
        <w:t>Заключение</w:t>
      </w:r>
    </w:p>
    <w:p w:rsidR="00FE18C8" w:rsidRPr="00AB22E0" w:rsidRDefault="00FE18C8" w:rsidP="00AB22E0">
      <w:pPr>
        <w:spacing w:after="0" w:line="240" w:lineRule="auto"/>
        <w:ind w:left="52"/>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В настоящее время большое значение приобретает поиск и разработка специализированных методов и приемов создания детского музыкального оркестра, реализация которых способствовала бы созданию качественно новых подходов в организации этой деятельности с подрастающим поколением.</w:t>
      </w:r>
    </w:p>
    <w:p w:rsidR="00FE18C8" w:rsidRPr="00AB22E0" w:rsidRDefault="00FE18C8" w:rsidP="00AB22E0">
      <w:p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color w:val="000000"/>
          <w:sz w:val="28"/>
          <w:szCs w:val="28"/>
          <w:bdr w:val="none" w:sz="0" w:space="0" w:color="auto" w:frame="1"/>
          <w:lang w:eastAsia="ru-RU"/>
        </w:rPr>
        <w:t>Благодаря использованию в исследовательском проекте современных образовательных технологий в продуктивной де</w:t>
      </w:r>
      <w:r w:rsidR="00E05E4F" w:rsidRPr="00AB22E0">
        <w:rPr>
          <w:rFonts w:ascii="Times New Roman" w:eastAsia="Times New Roman" w:hAnsi="Times New Roman" w:cs="Times New Roman"/>
          <w:color w:val="000000"/>
          <w:sz w:val="28"/>
          <w:szCs w:val="28"/>
          <w:bdr w:val="none" w:sz="0" w:space="0" w:color="auto" w:frame="1"/>
          <w:lang w:eastAsia="ru-RU"/>
        </w:rPr>
        <w:t xml:space="preserve">ятельности у детей развивались </w:t>
      </w:r>
      <w:r w:rsidRPr="00AB22E0">
        <w:rPr>
          <w:rFonts w:ascii="Times New Roman" w:eastAsia="Times New Roman" w:hAnsi="Times New Roman" w:cs="Times New Roman"/>
          <w:color w:val="000000"/>
          <w:sz w:val="28"/>
          <w:szCs w:val="28"/>
          <w:bdr w:val="none" w:sz="0" w:space="0" w:color="auto" w:frame="1"/>
          <w:lang w:eastAsia="ru-RU"/>
        </w:rPr>
        <w:t>коммуникативные, комбинаторные, творческие способности, воображение и мышление.      </w:t>
      </w:r>
    </w:p>
    <w:p w:rsidR="00DA2E81" w:rsidRPr="00AB22E0" w:rsidRDefault="00FE18C8" w:rsidP="00AB22E0">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AB22E0">
        <w:rPr>
          <w:rFonts w:ascii="Times New Roman" w:eastAsia="Times New Roman" w:hAnsi="Times New Roman" w:cs="Times New Roman"/>
          <w:color w:val="000000"/>
          <w:sz w:val="28"/>
          <w:szCs w:val="28"/>
          <w:bdr w:val="none" w:sz="0" w:space="0" w:color="auto" w:frame="1"/>
          <w:lang w:eastAsia="ru-RU"/>
        </w:rPr>
        <w:t xml:space="preserve">Особое внимание уделяется совместной деятельности детей и взрослых, в процессе которой удовлетворяется потребность дошкольников в общении </w:t>
      </w:r>
      <w:proofErr w:type="gramStart"/>
      <w:r w:rsidRPr="00AB22E0">
        <w:rPr>
          <w:rFonts w:ascii="Times New Roman" w:eastAsia="Times New Roman" w:hAnsi="Times New Roman" w:cs="Times New Roman"/>
          <w:color w:val="000000"/>
          <w:sz w:val="28"/>
          <w:szCs w:val="28"/>
          <w:bdr w:val="none" w:sz="0" w:space="0" w:color="auto" w:frame="1"/>
          <w:lang w:eastAsia="ru-RU"/>
        </w:rPr>
        <w:t>со</w:t>
      </w:r>
      <w:proofErr w:type="gramEnd"/>
      <w:r w:rsidRPr="00AB22E0">
        <w:rPr>
          <w:rFonts w:ascii="Times New Roman" w:eastAsia="Times New Roman" w:hAnsi="Times New Roman" w:cs="Times New Roman"/>
          <w:color w:val="000000"/>
          <w:sz w:val="28"/>
          <w:szCs w:val="28"/>
          <w:bdr w:val="none" w:sz="0" w:space="0" w:color="auto" w:frame="1"/>
          <w:lang w:eastAsia="ru-RU"/>
        </w:rPr>
        <w:t xml:space="preserve"> взрослыми, в познании их мира, желании принимать участие в совместной деятельности.</w:t>
      </w:r>
    </w:p>
    <w:p w:rsidR="00FE18C8" w:rsidRPr="00AB22E0" w:rsidRDefault="00FE18C8" w:rsidP="00AB22E0">
      <w:pPr>
        <w:spacing w:after="0" w:line="240" w:lineRule="auto"/>
        <w:jc w:val="both"/>
        <w:textAlignment w:val="baseline"/>
        <w:rPr>
          <w:rFonts w:ascii="Times New Roman" w:eastAsia="Times New Roman" w:hAnsi="Times New Roman" w:cs="Times New Roman"/>
          <w:color w:val="000000"/>
          <w:sz w:val="28"/>
          <w:szCs w:val="28"/>
          <w:lang w:eastAsia="ru-RU"/>
        </w:rPr>
      </w:pPr>
      <w:r w:rsidRPr="00AB22E0">
        <w:rPr>
          <w:rFonts w:ascii="Times New Roman" w:eastAsia="Times New Roman" w:hAnsi="Times New Roman" w:cs="Times New Roman"/>
          <w:b/>
          <w:bCs/>
          <w:color w:val="000000"/>
          <w:sz w:val="28"/>
          <w:szCs w:val="28"/>
          <w:bdr w:val="none" w:sz="0" w:space="0" w:color="auto" w:frame="1"/>
          <w:lang w:eastAsia="ru-RU"/>
        </w:rPr>
        <w:t>Список литературы</w:t>
      </w:r>
    </w:p>
    <w:p w:rsidR="00FE18C8" w:rsidRPr="00AB22E0" w:rsidRDefault="00FE18C8" w:rsidP="00AB22E0">
      <w:pPr>
        <w:numPr>
          <w:ilvl w:val="0"/>
          <w:numId w:val="8"/>
        </w:numPr>
        <w:spacing w:after="0" w:line="240" w:lineRule="auto"/>
        <w:jc w:val="both"/>
        <w:textAlignment w:val="baseline"/>
        <w:rPr>
          <w:rFonts w:ascii="Times New Roman" w:eastAsia="Times New Roman" w:hAnsi="Times New Roman" w:cs="Times New Roman"/>
          <w:color w:val="000000"/>
          <w:sz w:val="26"/>
          <w:szCs w:val="26"/>
          <w:lang w:eastAsia="ru-RU"/>
        </w:rPr>
      </w:pPr>
      <w:proofErr w:type="spellStart"/>
      <w:r w:rsidRPr="00AB22E0">
        <w:rPr>
          <w:rFonts w:ascii="Times New Roman" w:eastAsia="Times New Roman" w:hAnsi="Times New Roman" w:cs="Times New Roman"/>
          <w:color w:val="000000"/>
          <w:sz w:val="26"/>
          <w:szCs w:val="26"/>
          <w:bdr w:val="none" w:sz="0" w:space="0" w:color="auto" w:frame="1"/>
          <w:lang w:eastAsia="ru-RU"/>
        </w:rPr>
        <w:t>Тугушева</w:t>
      </w:r>
      <w:proofErr w:type="spellEnd"/>
      <w:r w:rsidRPr="00AB22E0">
        <w:rPr>
          <w:rFonts w:ascii="Times New Roman" w:eastAsia="Times New Roman" w:hAnsi="Times New Roman" w:cs="Times New Roman"/>
          <w:color w:val="000000"/>
          <w:sz w:val="26"/>
          <w:szCs w:val="26"/>
          <w:bdr w:val="none" w:sz="0" w:space="0" w:color="auto" w:frame="1"/>
          <w:lang w:eastAsia="ru-RU"/>
        </w:rPr>
        <w:t xml:space="preserve"> Г.П., Чистякова А.В. Игра-экспериментирование для детей старшего дошкольного возраста // Дошкольная педагогика, 2001. - №1.</w:t>
      </w:r>
    </w:p>
    <w:p w:rsidR="00FE18C8" w:rsidRPr="00AB22E0" w:rsidRDefault="00FE18C8" w:rsidP="00AB22E0">
      <w:pPr>
        <w:numPr>
          <w:ilvl w:val="0"/>
          <w:numId w:val="8"/>
        </w:numPr>
        <w:spacing w:after="0" w:line="240" w:lineRule="auto"/>
        <w:jc w:val="both"/>
        <w:textAlignment w:val="baseline"/>
        <w:rPr>
          <w:rFonts w:ascii="Times New Roman" w:eastAsia="Times New Roman" w:hAnsi="Times New Roman" w:cs="Times New Roman"/>
          <w:color w:val="000000"/>
          <w:sz w:val="26"/>
          <w:szCs w:val="26"/>
          <w:lang w:eastAsia="ru-RU"/>
        </w:rPr>
      </w:pPr>
      <w:r w:rsidRPr="00AB22E0">
        <w:rPr>
          <w:rFonts w:ascii="Times New Roman" w:eastAsia="Times New Roman" w:hAnsi="Times New Roman" w:cs="Times New Roman"/>
          <w:color w:val="000000"/>
          <w:sz w:val="26"/>
          <w:szCs w:val="26"/>
          <w:bdr w:val="none" w:sz="0" w:space="0" w:color="auto" w:frame="1"/>
          <w:lang w:eastAsia="ru-RU"/>
        </w:rPr>
        <w:t xml:space="preserve">Организация экспериментальной деятельности дошкольников: Методические рекомендации /Под </w:t>
      </w:r>
      <w:proofErr w:type="spellStart"/>
      <w:r w:rsidRPr="00AB22E0">
        <w:rPr>
          <w:rFonts w:ascii="Times New Roman" w:eastAsia="Times New Roman" w:hAnsi="Times New Roman" w:cs="Times New Roman"/>
          <w:color w:val="000000"/>
          <w:sz w:val="26"/>
          <w:szCs w:val="26"/>
          <w:bdr w:val="none" w:sz="0" w:space="0" w:color="auto" w:frame="1"/>
          <w:lang w:eastAsia="ru-RU"/>
        </w:rPr>
        <w:t>общ</w:t>
      </w:r>
      <w:proofErr w:type="gramStart"/>
      <w:r w:rsidRPr="00AB22E0">
        <w:rPr>
          <w:rFonts w:ascii="Times New Roman" w:eastAsia="Times New Roman" w:hAnsi="Times New Roman" w:cs="Times New Roman"/>
          <w:color w:val="000000"/>
          <w:sz w:val="26"/>
          <w:szCs w:val="26"/>
          <w:bdr w:val="none" w:sz="0" w:space="0" w:color="auto" w:frame="1"/>
          <w:lang w:eastAsia="ru-RU"/>
        </w:rPr>
        <w:t>.р</w:t>
      </w:r>
      <w:proofErr w:type="gramEnd"/>
      <w:r w:rsidRPr="00AB22E0">
        <w:rPr>
          <w:rFonts w:ascii="Times New Roman" w:eastAsia="Times New Roman" w:hAnsi="Times New Roman" w:cs="Times New Roman"/>
          <w:color w:val="000000"/>
          <w:sz w:val="26"/>
          <w:szCs w:val="26"/>
          <w:bdr w:val="none" w:sz="0" w:space="0" w:color="auto" w:frame="1"/>
          <w:lang w:eastAsia="ru-RU"/>
        </w:rPr>
        <w:t>ед</w:t>
      </w:r>
      <w:proofErr w:type="spellEnd"/>
      <w:r w:rsidRPr="00AB22E0">
        <w:rPr>
          <w:rFonts w:ascii="Times New Roman" w:eastAsia="Times New Roman" w:hAnsi="Times New Roman" w:cs="Times New Roman"/>
          <w:color w:val="000000"/>
          <w:sz w:val="26"/>
          <w:szCs w:val="26"/>
          <w:bdr w:val="none" w:sz="0" w:space="0" w:color="auto" w:frame="1"/>
          <w:lang w:eastAsia="ru-RU"/>
        </w:rPr>
        <w:t xml:space="preserve">. Л.Н.Прохоровой. – 2-е изд., </w:t>
      </w:r>
      <w:proofErr w:type="spellStart"/>
      <w:r w:rsidRPr="00AB22E0">
        <w:rPr>
          <w:rFonts w:ascii="Times New Roman" w:eastAsia="Times New Roman" w:hAnsi="Times New Roman" w:cs="Times New Roman"/>
          <w:color w:val="000000"/>
          <w:sz w:val="26"/>
          <w:szCs w:val="26"/>
          <w:bdr w:val="none" w:sz="0" w:space="0" w:color="auto" w:frame="1"/>
          <w:lang w:eastAsia="ru-RU"/>
        </w:rPr>
        <w:t>испр</w:t>
      </w:r>
      <w:proofErr w:type="spellEnd"/>
      <w:r w:rsidRPr="00AB22E0">
        <w:rPr>
          <w:rFonts w:ascii="Times New Roman" w:eastAsia="Times New Roman" w:hAnsi="Times New Roman" w:cs="Times New Roman"/>
          <w:color w:val="000000"/>
          <w:sz w:val="26"/>
          <w:szCs w:val="26"/>
          <w:bdr w:val="none" w:sz="0" w:space="0" w:color="auto" w:frame="1"/>
          <w:lang w:eastAsia="ru-RU"/>
        </w:rPr>
        <w:t>. и доп. – М.: АРКТИ, 2004.</w:t>
      </w:r>
    </w:p>
    <w:p w:rsidR="00FE18C8" w:rsidRPr="00AB22E0" w:rsidRDefault="00FE18C8" w:rsidP="00AB22E0">
      <w:pPr>
        <w:numPr>
          <w:ilvl w:val="0"/>
          <w:numId w:val="8"/>
        </w:numPr>
        <w:spacing w:after="0" w:line="240" w:lineRule="auto"/>
        <w:jc w:val="both"/>
        <w:textAlignment w:val="baseline"/>
        <w:rPr>
          <w:rFonts w:ascii="Times New Roman" w:eastAsia="Times New Roman" w:hAnsi="Times New Roman" w:cs="Times New Roman"/>
          <w:color w:val="000000"/>
          <w:sz w:val="26"/>
          <w:szCs w:val="26"/>
          <w:lang w:eastAsia="ru-RU"/>
        </w:rPr>
      </w:pPr>
      <w:r w:rsidRPr="00AB22E0">
        <w:rPr>
          <w:rFonts w:ascii="Times New Roman" w:eastAsia="Times New Roman" w:hAnsi="Times New Roman" w:cs="Times New Roman"/>
          <w:color w:val="000000"/>
          <w:sz w:val="26"/>
          <w:szCs w:val="26"/>
          <w:bdr w:val="none" w:sz="0" w:space="0" w:color="auto" w:frame="1"/>
          <w:lang w:eastAsia="ru-RU"/>
        </w:rPr>
        <w:t xml:space="preserve">Гогоберидзе А.Г., </w:t>
      </w:r>
      <w:proofErr w:type="spellStart"/>
      <w:r w:rsidRPr="00AB22E0">
        <w:rPr>
          <w:rFonts w:ascii="Times New Roman" w:eastAsia="Times New Roman" w:hAnsi="Times New Roman" w:cs="Times New Roman"/>
          <w:color w:val="000000"/>
          <w:sz w:val="26"/>
          <w:szCs w:val="26"/>
          <w:bdr w:val="none" w:sz="0" w:space="0" w:color="auto" w:frame="1"/>
          <w:lang w:eastAsia="ru-RU"/>
        </w:rPr>
        <w:t>Деркунская</w:t>
      </w:r>
      <w:proofErr w:type="spellEnd"/>
      <w:r w:rsidRPr="00AB22E0">
        <w:rPr>
          <w:rFonts w:ascii="Times New Roman" w:eastAsia="Times New Roman" w:hAnsi="Times New Roman" w:cs="Times New Roman"/>
          <w:color w:val="000000"/>
          <w:sz w:val="26"/>
          <w:szCs w:val="26"/>
          <w:bdr w:val="none" w:sz="0" w:space="0" w:color="auto" w:frame="1"/>
          <w:lang w:eastAsia="ru-RU"/>
        </w:rPr>
        <w:t xml:space="preserve"> В.А. Детство с музыкой. Современные педагогические технологии музыкального воспитания и развития детей раннего и дошкольного возраста: Учебно-методическое пособие. – ООО «Издательство «</w:t>
      </w:r>
      <w:proofErr w:type="spellStart"/>
      <w:r w:rsidRPr="00AB22E0">
        <w:rPr>
          <w:rFonts w:ascii="Times New Roman" w:eastAsia="Times New Roman" w:hAnsi="Times New Roman" w:cs="Times New Roman"/>
          <w:color w:val="000000"/>
          <w:sz w:val="26"/>
          <w:szCs w:val="26"/>
          <w:bdr w:val="none" w:sz="0" w:space="0" w:color="auto" w:frame="1"/>
          <w:lang w:eastAsia="ru-RU"/>
        </w:rPr>
        <w:t>Детсво-Пресс</w:t>
      </w:r>
      <w:proofErr w:type="spellEnd"/>
      <w:r w:rsidRPr="00AB22E0">
        <w:rPr>
          <w:rFonts w:ascii="Times New Roman" w:eastAsia="Times New Roman" w:hAnsi="Times New Roman" w:cs="Times New Roman"/>
          <w:color w:val="000000"/>
          <w:sz w:val="26"/>
          <w:szCs w:val="26"/>
          <w:bdr w:val="none" w:sz="0" w:space="0" w:color="auto" w:frame="1"/>
          <w:lang w:eastAsia="ru-RU"/>
        </w:rPr>
        <w:t>», 2010.</w:t>
      </w:r>
    </w:p>
    <w:p w:rsidR="00FE01A5" w:rsidRPr="00AB22E0" w:rsidRDefault="00FE18C8" w:rsidP="00AB22E0">
      <w:pPr>
        <w:numPr>
          <w:ilvl w:val="0"/>
          <w:numId w:val="8"/>
        </w:numPr>
        <w:spacing w:after="0" w:line="240" w:lineRule="auto"/>
        <w:jc w:val="both"/>
        <w:textAlignment w:val="baseline"/>
        <w:rPr>
          <w:rFonts w:ascii="Times New Roman" w:eastAsia="Times New Roman" w:hAnsi="Times New Roman" w:cs="Times New Roman"/>
          <w:color w:val="000000"/>
          <w:sz w:val="26"/>
          <w:szCs w:val="26"/>
          <w:lang w:eastAsia="ru-RU"/>
        </w:rPr>
      </w:pPr>
      <w:r w:rsidRPr="00AB22E0">
        <w:rPr>
          <w:rFonts w:ascii="Times New Roman" w:eastAsia="Times New Roman" w:hAnsi="Times New Roman" w:cs="Times New Roman"/>
          <w:color w:val="000000"/>
          <w:sz w:val="26"/>
          <w:szCs w:val="26"/>
          <w:bdr w:val="none" w:sz="0" w:space="0" w:color="auto" w:frame="1"/>
          <w:lang w:eastAsia="ru-RU"/>
        </w:rPr>
        <w:t xml:space="preserve">Кононова Н.Г. Обучение дошкольников игре на детских музыкальных инструментах: Кн. для воспитателя и </w:t>
      </w:r>
      <w:proofErr w:type="spellStart"/>
      <w:r w:rsidRPr="00AB22E0">
        <w:rPr>
          <w:rFonts w:ascii="Times New Roman" w:eastAsia="Times New Roman" w:hAnsi="Times New Roman" w:cs="Times New Roman"/>
          <w:color w:val="000000"/>
          <w:sz w:val="26"/>
          <w:szCs w:val="26"/>
          <w:bdr w:val="none" w:sz="0" w:space="0" w:color="auto" w:frame="1"/>
          <w:lang w:eastAsia="ru-RU"/>
        </w:rPr>
        <w:t>муз</w:t>
      </w:r>
      <w:proofErr w:type="gramStart"/>
      <w:r w:rsidRPr="00AB22E0">
        <w:rPr>
          <w:rFonts w:ascii="Times New Roman" w:eastAsia="Times New Roman" w:hAnsi="Times New Roman" w:cs="Times New Roman"/>
          <w:color w:val="000000"/>
          <w:sz w:val="26"/>
          <w:szCs w:val="26"/>
          <w:bdr w:val="none" w:sz="0" w:space="0" w:color="auto" w:frame="1"/>
          <w:lang w:eastAsia="ru-RU"/>
        </w:rPr>
        <w:t>.р</w:t>
      </w:r>
      <w:proofErr w:type="gramEnd"/>
      <w:r w:rsidRPr="00AB22E0">
        <w:rPr>
          <w:rFonts w:ascii="Times New Roman" w:eastAsia="Times New Roman" w:hAnsi="Times New Roman" w:cs="Times New Roman"/>
          <w:color w:val="000000"/>
          <w:sz w:val="26"/>
          <w:szCs w:val="26"/>
          <w:bdr w:val="none" w:sz="0" w:space="0" w:color="auto" w:frame="1"/>
          <w:lang w:eastAsia="ru-RU"/>
        </w:rPr>
        <w:t>уководителядет.сада</w:t>
      </w:r>
      <w:proofErr w:type="spellEnd"/>
      <w:r w:rsidRPr="00AB22E0">
        <w:rPr>
          <w:rFonts w:ascii="Times New Roman" w:eastAsia="Times New Roman" w:hAnsi="Times New Roman" w:cs="Times New Roman"/>
          <w:color w:val="000000"/>
          <w:sz w:val="26"/>
          <w:szCs w:val="26"/>
          <w:bdr w:val="none" w:sz="0" w:space="0" w:color="auto" w:frame="1"/>
          <w:lang w:eastAsia="ru-RU"/>
        </w:rPr>
        <w:t>: Из опыта работы. – М.: Просвещение, 1999.</w:t>
      </w:r>
    </w:p>
    <w:p w:rsidR="00AB22E0" w:rsidRP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4"/>
          <w:szCs w:val="36"/>
          <w:lang w:eastAsia="ru-RU"/>
        </w:rPr>
      </w:pPr>
    </w:p>
    <w:p w:rsidR="00AB22E0" w:rsidRP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4"/>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AB22E0" w:rsidRDefault="00AB22E0"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FE01A5" w:rsidRDefault="00DA2E81"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r>
        <w:rPr>
          <w:rFonts w:ascii="Helvetica" w:eastAsia="Times New Roman" w:hAnsi="Helvetica" w:cs="Helvetica"/>
          <w:color w:val="199043"/>
          <w:kern w:val="36"/>
          <w:sz w:val="36"/>
          <w:szCs w:val="36"/>
          <w:lang w:eastAsia="ru-RU"/>
        </w:rPr>
        <w:t>В презентацию</w:t>
      </w:r>
    </w:p>
    <w:p w:rsidR="00DA2E81" w:rsidRDefault="00DA2E81" w:rsidP="00DA2E81">
      <w:pPr>
        <w:shd w:val="clear" w:color="auto" w:fill="FFFFFF"/>
        <w:spacing w:before="270" w:after="135" w:line="390" w:lineRule="atLeast"/>
        <w:outlineLvl w:val="0"/>
        <w:rPr>
          <w:rFonts w:ascii="Helvetica" w:eastAsia="Times New Roman" w:hAnsi="Helvetica" w:cs="Helvetica"/>
          <w:color w:val="199043"/>
          <w:kern w:val="36"/>
          <w:sz w:val="36"/>
          <w:szCs w:val="36"/>
          <w:lang w:eastAsia="ru-RU"/>
        </w:rPr>
      </w:pPr>
    </w:p>
    <w:p w:rsidR="00DA2E81" w:rsidRPr="00DA2E81" w:rsidRDefault="00DA2E81" w:rsidP="00DA2E81">
      <w:pPr>
        <w:shd w:val="clear" w:color="auto" w:fill="FFFFFF"/>
        <w:spacing w:after="0" w:line="294" w:lineRule="atLeast"/>
        <w:rPr>
          <w:rFonts w:ascii="Arial" w:eastAsia="Times New Roman" w:hAnsi="Arial" w:cs="Arial"/>
          <w:color w:val="FF0000"/>
          <w:sz w:val="24"/>
          <w:szCs w:val="21"/>
          <w:lang w:eastAsia="ru-RU"/>
        </w:rPr>
      </w:pPr>
      <w:r w:rsidRPr="00DA2E81">
        <w:rPr>
          <w:rFonts w:ascii="Times New Roman" w:eastAsia="Times New Roman" w:hAnsi="Times New Roman" w:cs="Times New Roman"/>
          <w:color w:val="FF0000"/>
          <w:sz w:val="32"/>
          <w:szCs w:val="27"/>
          <w:lang w:eastAsia="ru-RU"/>
        </w:rPr>
        <w:t>В ходе реализации педагогического проекта «</w:t>
      </w:r>
      <w:r>
        <w:rPr>
          <w:rFonts w:ascii="Times New Roman" w:eastAsia="Times New Roman" w:hAnsi="Times New Roman" w:cs="Times New Roman"/>
          <w:color w:val="FF0000"/>
          <w:sz w:val="32"/>
          <w:szCs w:val="27"/>
          <w:lang w:eastAsia="ru-RU"/>
        </w:rPr>
        <w:t xml:space="preserve">Нетрадиционные </w:t>
      </w:r>
      <w:r w:rsidRPr="00DA2E81">
        <w:rPr>
          <w:rFonts w:ascii="Times New Roman" w:eastAsia="Times New Roman" w:hAnsi="Times New Roman" w:cs="Times New Roman"/>
          <w:color w:val="FF0000"/>
          <w:sz w:val="32"/>
          <w:szCs w:val="27"/>
          <w:lang w:eastAsia="ru-RU"/>
        </w:rPr>
        <w:t>музыкальные инструменты своими руками»» произошли следующие позитивные изменения: повысился уровень активности воспитанников; дети приобщились к познавательно-исследовательской деятельности, в ходе ко</w:t>
      </w:r>
      <w:r>
        <w:rPr>
          <w:rFonts w:ascii="Times New Roman" w:eastAsia="Times New Roman" w:hAnsi="Times New Roman" w:cs="Times New Roman"/>
          <w:color w:val="FF0000"/>
          <w:sz w:val="32"/>
          <w:szCs w:val="27"/>
          <w:lang w:eastAsia="ru-RU"/>
        </w:rPr>
        <w:t xml:space="preserve">торой у них расширился кругозор, </w:t>
      </w:r>
      <w:r w:rsidRPr="00DA2E81">
        <w:rPr>
          <w:rFonts w:ascii="Times New Roman" w:eastAsia="Times New Roman" w:hAnsi="Times New Roman" w:cs="Times New Roman"/>
          <w:color w:val="FF0000"/>
          <w:sz w:val="32"/>
          <w:szCs w:val="27"/>
          <w:lang w:eastAsia="ru-RU"/>
        </w:rPr>
        <w:t>шумовые музыкальные инструменты внедрены в образовательную деятельность, что неоспоримо будет содействовать развитию не только музыкальных способностей дошкольников, но и проявлению творческой фантазии.</w:t>
      </w:r>
    </w:p>
    <w:p w:rsidR="00DA2E81" w:rsidRPr="00DA2E81" w:rsidRDefault="00DA2E81" w:rsidP="00DA2E81">
      <w:pPr>
        <w:shd w:val="clear" w:color="auto" w:fill="FFFFFF"/>
        <w:spacing w:after="0" w:line="294" w:lineRule="atLeast"/>
        <w:rPr>
          <w:rFonts w:ascii="Arial" w:eastAsia="Times New Roman" w:hAnsi="Arial" w:cs="Arial"/>
          <w:color w:val="FF0000"/>
          <w:sz w:val="24"/>
          <w:szCs w:val="21"/>
          <w:lang w:eastAsia="ru-RU"/>
        </w:rPr>
      </w:pPr>
      <w:r w:rsidRPr="00DA2E81">
        <w:rPr>
          <w:rFonts w:ascii="Times New Roman" w:eastAsia="Times New Roman" w:hAnsi="Times New Roman" w:cs="Times New Roman"/>
          <w:b/>
          <w:bCs/>
          <w:color w:val="FF0000"/>
          <w:sz w:val="32"/>
          <w:szCs w:val="27"/>
          <w:lang w:eastAsia="ru-RU"/>
        </w:rPr>
        <w:t>Планирование.</w:t>
      </w:r>
      <w:r w:rsidRPr="00DA2E81">
        <w:rPr>
          <w:rFonts w:ascii="Arial" w:eastAsia="Times New Roman" w:hAnsi="Arial" w:cs="Arial"/>
          <w:color w:val="FF0000"/>
          <w:szCs w:val="18"/>
          <w:lang w:eastAsia="ru-RU"/>
        </w:rPr>
        <w:t> </w:t>
      </w:r>
      <w:r w:rsidRPr="00DA2E81">
        <w:rPr>
          <w:rFonts w:ascii="Times New Roman" w:eastAsia="Times New Roman" w:hAnsi="Times New Roman" w:cs="Times New Roman"/>
          <w:color w:val="FF0000"/>
          <w:sz w:val="32"/>
          <w:szCs w:val="27"/>
          <w:lang w:eastAsia="ru-RU"/>
        </w:rPr>
        <w:t>Дальнейшее развитие проекта.</w:t>
      </w:r>
    </w:p>
    <w:p w:rsidR="00DA2E81" w:rsidRPr="00DA2E81" w:rsidRDefault="00DA2E81" w:rsidP="00DA2E81">
      <w:pPr>
        <w:shd w:val="clear" w:color="auto" w:fill="FFFFFF"/>
        <w:spacing w:after="0" w:line="294" w:lineRule="atLeast"/>
        <w:rPr>
          <w:rFonts w:ascii="Arial" w:eastAsia="Times New Roman" w:hAnsi="Arial" w:cs="Arial"/>
          <w:color w:val="FF0000"/>
          <w:sz w:val="24"/>
          <w:szCs w:val="21"/>
          <w:lang w:eastAsia="ru-RU"/>
        </w:rPr>
      </w:pPr>
      <w:r w:rsidRPr="00DA2E81">
        <w:rPr>
          <w:rFonts w:ascii="Times New Roman" w:eastAsia="Times New Roman" w:hAnsi="Times New Roman" w:cs="Times New Roman"/>
          <w:color w:val="FF0000"/>
          <w:sz w:val="32"/>
          <w:szCs w:val="27"/>
          <w:lang w:eastAsia="ru-RU"/>
        </w:rPr>
        <w:t xml:space="preserve">В последующие годы продолжить добрую традицию по изготовлению шумовых музыкальных инструментов вместе с детьми. </w:t>
      </w:r>
    </w:p>
    <w:p w:rsidR="00FE01A5" w:rsidRDefault="00FE01A5"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FE01A5" w:rsidRDefault="00FE01A5" w:rsidP="00BD06ED">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bookmarkStart w:id="0" w:name="_GoBack"/>
      <w:bookmarkEnd w:id="0"/>
    </w:p>
    <w:p w:rsidR="00BD06ED" w:rsidRPr="00967856" w:rsidRDefault="00BD06ED" w:rsidP="00967856">
      <w:pPr>
        <w:shd w:val="clear" w:color="auto" w:fill="FFFFFF"/>
        <w:spacing w:before="270" w:after="135" w:line="390" w:lineRule="atLeast"/>
        <w:jc w:val="center"/>
        <w:outlineLvl w:val="0"/>
        <w:rPr>
          <w:rFonts w:ascii="Times New Roman" w:eastAsia="Times New Roman" w:hAnsi="Times New Roman" w:cs="Times New Roman"/>
          <w:color w:val="FF0000"/>
          <w:kern w:val="36"/>
          <w:sz w:val="32"/>
          <w:szCs w:val="36"/>
          <w:lang w:eastAsia="ru-RU"/>
        </w:rPr>
      </w:pPr>
      <w:r w:rsidRPr="00967856">
        <w:rPr>
          <w:rFonts w:ascii="Times New Roman" w:eastAsia="Times New Roman" w:hAnsi="Times New Roman" w:cs="Times New Roman"/>
          <w:color w:val="FF0000"/>
          <w:kern w:val="36"/>
          <w:sz w:val="32"/>
          <w:szCs w:val="36"/>
          <w:lang w:eastAsia="ru-RU"/>
        </w:rPr>
        <w:t>Использование методов и приемов теории решения изобретательских задач (ТРИЗ) технологии в развитии музыкальных способностей дошкольников</w:t>
      </w:r>
    </w:p>
    <w:p w:rsidR="00967856" w:rsidRDefault="00967856" w:rsidP="00BD06ED">
      <w:pPr>
        <w:shd w:val="clear" w:color="auto" w:fill="FFFFFF"/>
        <w:spacing w:after="135" w:line="240" w:lineRule="auto"/>
        <w:jc w:val="right"/>
        <w:rPr>
          <w:rFonts w:ascii="Helvetica" w:eastAsia="Times New Roman" w:hAnsi="Helvetica" w:cs="Helvetica"/>
          <w:color w:val="333333"/>
          <w:sz w:val="21"/>
          <w:szCs w:val="21"/>
          <w:lang w:eastAsia="ru-RU"/>
        </w:rPr>
      </w:pPr>
    </w:p>
    <w:p w:rsidR="00BD06ED" w:rsidRPr="00967856" w:rsidRDefault="00BD06ED" w:rsidP="00BD06ED">
      <w:pPr>
        <w:shd w:val="clear" w:color="auto" w:fill="FFFFFF"/>
        <w:spacing w:after="135" w:line="240" w:lineRule="auto"/>
        <w:jc w:val="right"/>
        <w:rPr>
          <w:rFonts w:ascii="Helvetica" w:eastAsia="Times New Roman" w:hAnsi="Helvetica" w:cs="Helvetica"/>
          <w:b/>
          <w:color w:val="333333"/>
          <w:sz w:val="21"/>
          <w:szCs w:val="21"/>
          <w:lang w:eastAsia="ru-RU"/>
        </w:rPr>
      </w:pPr>
      <w:r w:rsidRPr="00967856">
        <w:rPr>
          <w:rFonts w:ascii="Helvetica" w:eastAsia="Times New Roman" w:hAnsi="Helvetica" w:cs="Helvetica"/>
          <w:b/>
          <w:color w:val="333333"/>
          <w:sz w:val="21"/>
          <w:szCs w:val="21"/>
          <w:lang w:eastAsia="ru-RU"/>
        </w:rPr>
        <w:t>«</w:t>
      </w:r>
      <w:r w:rsidRPr="00967856">
        <w:rPr>
          <w:rFonts w:ascii="Helvetica" w:eastAsia="Times New Roman" w:hAnsi="Helvetica" w:cs="Helvetica"/>
          <w:b/>
          <w:i/>
          <w:iCs/>
          <w:color w:val="333333"/>
          <w:sz w:val="21"/>
          <w:szCs w:val="21"/>
          <w:lang w:eastAsia="ru-RU"/>
        </w:rPr>
        <w:t>Каждый ребенок в свое время – есть настоящий гений»</w:t>
      </w:r>
    </w:p>
    <w:p w:rsidR="00BD06ED" w:rsidRPr="00967856" w:rsidRDefault="00BD06ED" w:rsidP="00BD06ED">
      <w:pPr>
        <w:shd w:val="clear" w:color="auto" w:fill="FFFFFF"/>
        <w:spacing w:after="135" w:line="240" w:lineRule="auto"/>
        <w:jc w:val="right"/>
        <w:rPr>
          <w:rFonts w:ascii="Helvetica" w:eastAsia="Times New Roman" w:hAnsi="Helvetica" w:cs="Helvetica"/>
          <w:b/>
          <w:i/>
          <w:iCs/>
          <w:color w:val="333333"/>
          <w:sz w:val="21"/>
          <w:szCs w:val="21"/>
          <w:lang w:eastAsia="ru-RU"/>
        </w:rPr>
      </w:pPr>
      <w:r w:rsidRPr="00967856">
        <w:rPr>
          <w:rFonts w:ascii="Helvetica" w:eastAsia="Times New Roman" w:hAnsi="Helvetica" w:cs="Helvetica"/>
          <w:b/>
          <w:i/>
          <w:iCs/>
          <w:color w:val="333333"/>
          <w:sz w:val="21"/>
          <w:szCs w:val="21"/>
          <w:lang w:eastAsia="ru-RU"/>
        </w:rPr>
        <w:t>К. И. Чуковский</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 xml:space="preserve">В последнее десятилетие в России в сфере дошкольного образования вышли в свет различные инновационные программы и технологии. Одной из современных и популярных педагогических технологий, адаптированной к дошкольному детству является Теория решения изобретательских задач (ТРИЗ), созданная Генрихом </w:t>
      </w:r>
      <w:proofErr w:type="spellStart"/>
      <w:r w:rsidRPr="00BD06ED">
        <w:rPr>
          <w:rFonts w:ascii="Helvetica" w:eastAsia="Times New Roman" w:hAnsi="Helvetica" w:cs="Helvetica"/>
          <w:color w:val="333333"/>
          <w:sz w:val="21"/>
          <w:szCs w:val="21"/>
          <w:lang w:eastAsia="ru-RU"/>
        </w:rPr>
        <w:t>СауловичемАльтшулером</w:t>
      </w:r>
      <w:proofErr w:type="spellEnd"/>
      <w:r w:rsidRPr="00BD06ED">
        <w:rPr>
          <w:rFonts w:ascii="Helvetica" w:eastAsia="Times New Roman" w:hAnsi="Helvetica" w:cs="Helvetica"/>
          <w:color w:val="333333"/>
          <w:sz w:val="21"/>
          <w:szCs w:val="21"/>
          <w:lang w:eastAsia="ru-RU"/>
        </w:rPr>
        <w:t>. Принципы и аксиомы общей теории сильного мышления позволяют педагогам учить детей решать проблемные ситуации в различных видах деятельности. Классическая технология ТРИЗ имеет многолетний опыт в разных странах: Азии, Европы и Америки и убедительно показывает полезность и эффективность предлагаемых ТРИЗ моделей для решения различных задач.</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Все программы музыкального обучения и развития включают в себя развитие музыкально-творческих способностей детей, но не дают методов и приемов. Поскольку технология ТРИЗ – это система методов и приемов, то она максимально увеличивает эффективность любой программы.</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С 1999 года я начала изучать методы и приемы ТРИЗ технологии, а затем использовать их в работе с дошкольниками, в развитии музыкально-творческих способностей. Накопление и анализ полученных знаний постепенно вели меня к интуитивному пониманию того, в каком направлении необходимо двигаться, чтобы процесс развития дошкольников проходил успешно. Пришла к пониманию того, что методы и приемы ТРИЗ технологии можно использовать во всех разделах музыкального воспитания ребенка (</w:t>
      </w:r>
      <w:hyperlink r:id="rId7" w:history="1">
        <w:r w:rsidRPr="00BD06ED">
          <w:rPr>
            <w:rFonts w:ascii="Helvetica" w:eastAsia="Times New Roman" w:hAnsi="Helvetica" w:cs="Helvetica"/>
            <w:color w:val="008738"/>
            <w:sz w:val="21"/>
            <w:u w:val="single"/>
            <w:lang w:eastAsia="ru-RU"/>
          </w:rPr>
          <w:t>приложение 1</w:t>
        </w:r>
      </w:hyperlink>
      <w:r w:rsidRPr="00BD06ED">
        <w:rPr>
          <w:rFonts w:ascii="Helvetica" w:eastAsia="Times New Roman" w:hAnsi="Helvetica" w:cs="Helvetica"/>
          <w:color w:val="333333"/>
          <w:sz w:val="21"/>
          <w:szCs w:val="21"/>
          <w:lang w:eastAsia="ru-RU"/>
        </w:rPr>
        <w:t>). Дидактические и наглядные пособия, развивающая среда выступают основой реализации технологии ТРИЗ.</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Мировой фонд методов и приемов развития мышления и воображения насчитывает около 70 единиц и производных от них. Мною сделана попытка адаптировать и проверить на практике некоторые методы и приемы технологии ТРИЗ. Методика располагает как индивидуальными, так и коллективными приемами активизации деятельности.</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b/>
          <w:bCs/>
          <w:i/>
          <w:iCs/>
          <w:color w:val="333333"/>
          <w:sz w:val="21"/>
          <w:szCs w:val="21"/>
          <w:lang w:eastAsia="ru-RU"/>
        </w:rPr>
        <w:lastRenderedPageBreak/>
        <w:t>Метод проб и ошибок –</w:t>
      </w:r>
      <w:r w:rsidRPr="00BD06ED">
        <w:rPr>
          <w:rFonts w:ascii="Helvetica" w:eastAsia="Times New Roman" w:hAnsi="Helvetica" w:cs="Helvetica"/>
          <w:color w:val="333333"/>
          <w:sz w:val="21"/>
          <w:szCs w:val="21"/>
          <w:lang w:eastAsia="ru-RU"/>
        </w:rPr>
        <w:t> наш врожденный метод мышления. Поняв задачу, мы поочередно выдвигаем идеи, оцениваем их, и если они нам не нравятся, отбрасываем и выдвигаем новые. В музыкальной практике с детьми подбираем звучание музыкального инструмента к какому-нибудь предмету или явлению (шуршание листьев, тиканье часов, музыка дождя, звон капели).</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При использовании в работе с детьми метода активизации мышления – </w:t>
      </w:r>
      <w:r w:rsidRPr="00BD06ED">
        <w:rPr>
          <w:rFonts w:ascii="Helvetica" w:eastAsia="Times New Roman" w:hAnsi="Helvetica" w:cs="Helvetica"/>
          <w:b/>
          <w:bCs/>
          <w:i/>
          <w:iCs/>
          <w:color w:val="333333"/>
          <w:sz w:val="21"/>
          <w:szCs w:val="21"/>
          <w:lang w:eastAsia="ru-RU"/>
        </w:rPr>
        <w:t>Морфологического анализа –</w:t>
      </w:r>
      <w:r w:rsidRPr="00BD06ED">
        <w:rPr>
          <w:rFonts w:ascii="Helvetica" w:eastAsia="Times New Roman" w:hAnsi="Helvetica" w:cs="Helvetica"/>
          <w:color w:val="333333"/>
          <w:sz w:val="21"/>
          <w:szCs w:val="21"/>
          <w:lang w:eastAsia="ru-RU"/>
        </w:rPr>
        <w:t> для большей наглядности использую </w:t>
      </w:r>
      <w:r w:rsidRPr="00BD06ED">
        <w:rPr>
          <w:rFonts w:ascii="Helvetica" w:eastAsia="Times New Roman" w:hAnsi="Helvetica" w:cs="Helvetica"/>
          <w:b/>
          <w:bCs/>
          <w:i/>
          <w:iCs/>
          <w:color w:val="333333"/>
          <w:sz w:val="21"/>
          <w:szCs w:val="21"/>
          <w:lang w:eastAsia="ru-RU"/>
        </w:rPr>
        <w:t>Морфологическую таблицу </w:t>
      </w:r>
      <w:r w:rsidRPr="00BD06ED">
        <w:rPr>
          <w:rFonts w:ascii="Helvetica" w:eastAsia="Times New Roman" w:hAnsi="Helvetica" w:cs="Helvetica"/>
          <w:color w:val="333333"/>
          <w:sz w:val="21"/>
          <w:szCs w:val="21"/>
          <w:lang w:eastAsia="ru-RU"/>
        </w:rPr>
        <w:t>(</w:t>
      </w:r>
      <w:hyperlink r:id="rId8" w:history="1">
        <w:r w:rsidRPr="00BD06ED">
          <w:rPr>
            <w:rFonts w:ascii="Helvetica" w:eastAsia="Times New Roman" w:hAnsi="Helvetica" w:cs="Helvetica"/>
            <w:color w:val="008738"/>
            <w:sz w:val="21"/>
            <w:u w:val="single"/>
            <w:lang w:eastAsia="ru-RU"/>
          </w:rPr>
          <w:t> приложение 2</w:t>
        </w:r>
      </w:hyperlink>
      <w:r w:rsidRPr="00BD06ED">
        <w:rPr>
          <w:rFonts w:ascii="Helvetica" w:eastAsia="Times New Roman" w:hAnsi="Helvetica" w:cs="Helvetica"/>
          <w:color w:val="333333"/>
          <w:sz w:val="21"/>
          <w:szCs w:val="21"/>
          <w:lang w:eastAsia="ru-RU"/>
        </w:rPr>
        <w:t>, </w:t>
      </w:r>
      <w:hyperlink r:id="rId9" w:history="1">
        <w:r w:rsidRPr="00BD06ED">
          <w:rPr>
            <w:rFonts w:ascii="Helvetica" w:eastAsia="Times New Roman" w:hAnsi="Helvetica" w:cs="Helvetica"/>
            <w:color w:val="008738"/>
            <w:sz w:val="21"/>
            <w:u w:val="single"/>
            <w:lang w:eastAsia="ru-RU"/>
          </w:rPr>
          <w:t>приложение 3</w:t>
        </w:r>
      </w:hyperlink>
      <w:r w:rsidRPr="00BD06ED">
        <w:rPr>
          <w:rFonts w:ascii="Helvetica" w:eastAsia="Times New Roman" w:hAnsi="Helvetica" w:cs="Helvetica"/>
          <w:color w:val="333333"/>
          <w:sz w:val="21"/>
          <w:szCs w:val="21"/>
          <w:lang w:eastAsia="ru-RU"/>
        </w:rPr>
        <w:t>). По горизонтали ставлю картинки с изображением времен года, по вертикали – героев песен. Дети с легкостью вспоминают название песни и рассуждают о характере музыки. Использую </w:t>
      </w:r>
      <w:r w:rsidRPr="00BD06ED">
        <w:rPr>
          <w:rFonts w:ascii="Helvetica" w:eastAsia="Times New Roman" w:hAnsi="Helvetica" w:cs="Helvetica"/>
          <w:b/>
          <w:bCs/>
          <w:i/>
          <w:iCs/>
          <w:color w:val="333333"/>
          <w:sz w:val="21"/>
          <w:szCs w:val="21"/>
          <w:lang w:eastAsia="ru-RU"/>
        </w:rPr>
        <w:t>Морфологическую таблицу </w:t>
      </w:r>
      <w:r w:rsidRPr="00BD06ED">
        <w:rPr>
          <w:rFonts w:ascii="Helvetica" w:eastAsia="Times New Roman" w:hAnsi="Helvetica" w:cs="Helvetica"/>
          <w:color w:val="333333"/>
          <w:sz w:val="21"/>
          <w:szCs w:val="21"/>
          <w:lang w:eastAsia="ru-RU"/>
        </w:rPr>
        <w:t>( </w:t>
      </w:r>
      <w:hyperlink r:id="rId10" w:history="1">
        <w:r w:rsidRPr="00BD06ED">
          <w:rPr>
            <w:rFonts w:ascii="Helvetica" w:eastAsia="Times New Roman" w:hAnsi="Helvetica" w:cs="Helvetica"/>
            <w:color w:val="008738"/>
            <w:sz w:val="21"/>
            <w:u w:val="single"/>
            <w:lang w:eastAsia="ru-RU"/>
          </w:rPr>
          <w:t>приложение 4</w:t>
        </w:r>
      </w:hyperlink>
      <w:r w:rsidRPr="00BD06ED">
        <w:rPr>
          <w:rFonts w:ascii="Helvetica" w:eastAsia="Times New Roman" w:hAnsi="Helvetica" w:cs="Helvetica"/>
          <w:color w:val="333333"/>
          <w:sz w:val="21"/>
          <w:szCs w:val="21"/>
          <w:lang w:eastAsia="ru-RU"/>
        </w:rPr>
        <w:t>)</w:t>
      </w:r>
      <w:r w:rsidRPr="00BD06ED">
        <w:rPr>
          <w:rFonts w:ascii="Helvetica" w:eastAsia="Times New Roman" w:hAnsi="Helvetica" w:cs="Helvetica"/>
          <w:b/>
          <w:bCs/>
          <w:i/>
          <w:iCs/>
          <w:color w:val="333333"/>
          <w:sz w:val="21"/>
          <w:szCs w:val="21"/>
          <w:lang w:eastAsia="ru-RU"/>
        </w:rPr>
        <w:t> </w:t>
      </w:r>
      <w:r w:rsidRPr="00BD06ED">
        <w:rPr>
          <w:rFonts w:ascii="Helvetica" w:eastAsia="Times New Roman" w:hAnsi="Helvetica" w:cs="Helvetica"/>
          <w:color w:val="333333"/>
          <w:sz w:val="21"/>
          <w:szCs w:val="21"/>
          <w:lang w:eastAsia="ru-RU"/>
        </w:rPr>
        <w:t>для придумывания с детьми нового музыкального инструмента: по горизонтали картинки с изображением предметов, по вертикали – изображения предметов, которыми можно заполнить взятые нами емкости. На соединении осей координат получается новый инструмент. Дети придумывают название новых, получившихся музыкально-шумовых инструментов (например, коробочка + пуговицы = </w:t>
      </w:r>
      <w:proofErr w:type="spellStart"/>
      <w:r w:rsidRPr="00BD06ED">
        <w:rPr>
          <w:rFonts w:ascii="Helvetica" w:eastAsia="Times New Roman" w:hAnsi="Helvetica" w:cs="Helvetica"/>
          <w:b/>
          <w:bCs/>
          <w:color w:val="333333"/>
          <w:sz w:val="21"/>
          <w:szCs w:val="21"/>
          <w:lang w:eastAsia="ru-RU"/>
        </w:rPr>
        <w:t>корпуг</w:t>
      </w:r>
      <w:proofErr w:type="spellEnd"/>
      <w:r w:rsidRPr="00BD06ED">
        <w:rPr>
          <w:rFonts w:ascii="Helvetica" w:eastAsia="Times New Roman" w:hAnsi="Helvetica" w:cs="Helvetica"/>
          <w:b/>
          <w:bCs/>
          <w:color w:val="333333"/>
          <w:sz w:val="21"/>
          <w:szCs w:val="21"/>
          <w:lang w:eastAsia="ru-RU"/>
        </w:rPr>
        <w:t>, </w:t>
      </w:r>
      <w:r w:rsidRPr="00BD06ED">
        <w:rPr>
          <w:rFonts w:ascii="Helvetica" w:eastAsia="Times New Roman" w:hAnsi="Helvetica" w:cs="Helvetica"/>
          <w:color w:val="333333"/>
          <w:sz w:val="21"/>
          <w:szCs w:val="21"/>
          <w:lang w:eastAsia="ru-RU"/>
        </w:rPr>
        <w:t>бутылка +бусинки = </w:t>
      </w:r>
      <w:proofErr w:type="spellStart"/>
      <w:r w:rsidRPr="00BD06ED">
        <w:rPr>
          <w:rFonts w:ascii="Helvetica" w:eastAsia="Times New Roman" w:hAnsi="Helvetica" w:cs="Helvetica"/>
          <w:b/>
          <w:bCs/>
          <w:color w:val="333333"/>
          <w:sz w:val="21"/>
          <w:szCs w:val="21"/>
          <w:lang w:eastAsia="ru-RU"/>
        </w:rPr>
        <w:t>бутбус</w:t>
      </w:r>
      <w:proofErr w:type="spellEnd"/>
      <w:r w:rsidRPr="00BD06ED">
        <w:rPr>
          <w:rFonts w:ascii="Helvetica" w:eastAsia="Times New Roman" w:hAnsi="Helvetica" w:cs="Helvetica"/>
          <w:color w:val="333333"/>
          <w:sz w:val="21"/>
          <w:szCs w:val="21"/>
          <w:lang w:eastAsia="ru-RU"/>
        </w:rPr>
        <w:t>).</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Еще один вид </w:t>
      </w:r>
      <w:r w:rsidRPr="00BD06ED">
        <w:rPr>
          <w:rFonts w:ascii="Helvetica" w:eastAsia="Times New Roman" w:hAnsi="Helvetica" w:cs="Helvetica"/>
          <w:b/>
          <w:bCs/>
          <w:i/>
          <w:iCs/>
          <w:color w:val="333333"/>
          <w:sz w:val="21"/>
          <w:szCs w:val="21"/>
          <w:lang w:eastAsia="ru-RU"/>
        </w:rPr>
        <w:t xml:space="preserve">Морфологического анализа – Круги </w:t>
      </w:r>
      <w:proofErr w:type="spellStart"/>
      <w:r w:rsidRPr="00BD06ED">
        <w:rPr>
          <w:rFonts w:ascii="Helvetica" w:eastAsia="Times New Roman" w:hAnsi="Helvetica" w:cs="Helvetica"/>
          <w:b/>
          <w:bCs/>
          <w:i/>
          <w:iCs/>
          <w:color w:val="333333"/>
          <w:sz w:val="21"/>
          <w:szCs w:val="21"/>
          <w:lang w:eastAsia="ru-RU"/>
        </w:rPr>
        <w:t>Луллия</w:t>
      </w:r>
      <w:proofErr w:type="spellEnd"/>
      <w:r w:rsidRPr="00BD06ED">
        <w:rPr>
          <w:rFonts w:ascii="Helvetica" w:eastAsia="Times New Roman" w:hAnsi="Helvetica" w:cs="Helvetica"/>
          <w:b/>
          <w:bCs/>
          <w:i/>
          <w:iCs/>
          <w:color w:val="333333"/>
          <w:sz w:val="21"/>
          <w:szCs w:val="21"/>
          <w:lang w:eastAsia="ru-RU"/>
        </w:rPr>
        <w:t>. </w:t>
      </w:r>
      <w:r w:rsidRPr="00BD06ED">
        <w:rPr>
          <w:rFonts w:ascii="Helvetica" w:eastAsia="Times New Roman" w:hAnsi="Helvetica" w:cs="Helvetica"/>
          <w:color w:val="333333"/>
          <w:sz w:val="21"/>
          <w:szCs w:val="21"/>
          <w:lang w:eastAsia="ru-RU"/>
        </w:rPr>
        <w:t>Сам круг сделан из нескольких кругов разного диаметра, нанизанных на общий стержень. Все круги разделены на одинаковое количество секторов. Круги подвижны. С помощью </w:t>
      </w:r>
      <w:r w:rsidRPr="00BD06ED">
        <w:rPr>
          <w:rFonts w:ascii="Helvetica" w:eastAsia="Times New Roman" w:hAnsi="Helvetica" w:cs="Helvetica"/>
          <w:b/>
          <w:bCs/>
          <w:i/>
          <w:iCs/>
          <w:color w:val="333333"/>
          <w:sz w:val="21"/>
          <w:szCs w:val="21"/>
          <w:lang w:eastAsia="ru-RU"/>
        </w:rPr>
        <w:t xml:space="preserve">Кругов </w:t>
      </w:r>
      <w:proofErr w:type="spellStart"/>
      <w:r w:rsidRPr="00BD06ED">
        <w:rPr>
          <w:rFonts w:ascii="Helvetica" w:eastAsia="Times New Roman" w:hAnsi="Helvetica" w:cs="Helvetica"/>
          <w:b/>
          <w:bCs/>
          <w:i/>
          <w:iCs/>
          <w:color w:val="333333"/>
          <w:sz w:val="21"/>
          <w:szCs w:val="21"/>
          <w:lang w:eastAsia="ru-RU"/>
        </w:rPr>
        <w:t>Луллия</w:t>
      </w:r>
      <w:proofErr w:type="spellEnd"/>
      <w:r w:rsidRPr="00BD06ED">
        <w:rPr>
          <w:rFonts w:ascii="Helvetica" w:eastAsia="Times New Roman" w:hAnsi="Helvetica" w:cs="Helvetica"/>
          <w:color w:val="333333"/>
          <w:sz w:val="21"/>
          <w:szCs w:val="21"/>
          <w:lang w:eastAsia="ru-RU"/>
        </w:rPr>
        <w:t xml:space="preserve"> закрепляю и систематизирую знания детей о музыкальных инструментах, прослушанных музыкальных произведениях. В разделе музыкально-ритмические движения использую такой круг </w:t>
      </w:r>
      <w:proofErr w:type="spellStart"/>
      <w:r w:rsidRPr="00BD06ED">
        <w:rPr>
          <w:rFonts w:ascii="Helvetica" w:eastAsia="Times New Roman" w:hAnsi="Helvetica" w:cs="Helvetica"/>
          <w:color w:val="333333"/>
          <w:sz w:val="21"/>
          <w:szCs w:val="21"/>
          <w:lang w:eastAsia="ru-RU"/>
        </w:rPr>
        <w:t>Луллия</w:t>
      </w:r>
      <w:proofErr w:type="spellEnd"/>
      <w:r w:rsidRPr="00BD06ED">
        <w:rPr>
          <w:rFonts w:ascii="Helvetica" w:eastAsia="Times New Roman" w:hAnsi="Helvetica" w:cs="Helvetica"/>
          <w:color w:val="333333"/>
          <w:sz w:val="21"/>
          <w:szCs w:val="21"/>
          <w:lang w:eastAsia="ru-RU"/>
        </w:rPr>
        <w:t xml:space="preserve"> (</w:t>
      </w:r>
      <w:hyperlink r:id="rId11" w:history="1">
        <w:r w:rsidRPr="00BD06ED">
          <w:rPr>
            <w:rFonts w:ascii="Helvetica" w:eastAsia="Times New Roman" w:hAnsi="Helvetica" w:cs="Helvetica"/>
            <w:color w:val="008738"/>
            <w:sz w:val="21"/>
            <w:u w:val="single"/>
            <w:lang w:eastAsia="ru-RU"/>
          </w:rPr>
          <w:t>приложение 5</w:t>
        </w:r>
      </w:hyperlink>
      <w:r w:rsidRPr="00BD06ED">
        <w:rPr>
          <w:rFonts w:ascii="Helvetica" w:eastAsia="Times New Roman" w:hAnsi="Helvetica" w:cs="Helvetica"/>
          <w:color w:val="333333"/>
          <w:sz w:val="21"/>
          <w:szCs w:val="21"/>
          <w:lang w:eastAsia="ru-RU"/>
        </w:rPr>
        <w:t>): первый – кольцо – сказочные герои, второй – кольцо – движения в виде символов – раскрутив оба круга – выполнить движение в характере выпавшего героя. </w:t>
      </w:r>
      <w:r w:rsidRPr="00BD06ED">
        <w:rPr>
          <w:rFonts w:ascii="Helvetica" w:eastAsia="Times New Roman" w:hAnsi="Helvetica" w:cs="Helvetica"/>
          <w:b/>
          <w:bCs/>
          <w:i/>
          <w:iCs/>
          <w:color w:val="333333"/>
          <w:sz w:val="21"/>
          <w:szCs w:val="21"/>
          <w:lang w:eastAsia="ru-RU"/>
        </w:rPr>
        <w:t xml:space="preserve">Круг </w:t>
      </w:r>
      <w:proofErr w:type="spellStart"/>
      <w:r w:rsidRPr="00BD06ED">
        <w:rPr>
          <w:rFonts w:ascii="Helvetica" w:eastAsia="Times New Roman" w:hAnsi="Helvetica" w:cs="Helvetica"/>
          <w:b/>
          <w:bCs/>
          <w:i/>
          <w:iCs/>
          <w:color w:val="333333"/>
          <w:sz w:val="21"/>
          <w:szCs w:val="21"/>
          <w:lang w:eastAsia="ru-RU"/>
        </w:rPr>
        <w:t>Луллия</w:t>
      </w:r>
      <w:proofErr w:type="spellEnd"/>
      <w:r w:rsidRPr="00BD06ED">
        <w:rPr>
          <w:rFonts w:ascii="Helvetica" w:eastAsia="Times New Roman" w:hAnsi="Helvetica" w:cs="Helvetica"/>
          <w:b/>
          <w:bCs/>
          <w:i/>
          <w:iCs/>
          <w:color w:val="333333"/>
          <w:sz w:val="21"/>
          <w:szCs w:val="21"/>
          <w:lang w:eastAsia="ru-RU"/>
        </w:rPr>
        <w:t xml:space="preserve"> – </w:t>
      </w:r>
      <w:r w:rsidRPr="00BD06ED">
        <w:rPr>
          <w:rFonts w:ascii="Helvetica" w:eastAsia="Times New Roman" w:hAnsi="Helvetica" w:cs="Helvetica"/>
          <w:color w:val="333333"/>
          <w:sz w:val="21"/>
          <w:szCs w:val="21"/>
          <w:lang w:eastAsia="ru-RU"/>
        </w:rPr>
        <w:t>на исполнительское творчество (</w:t>
      </w:r>
      <w:hyperlink r:id="rId12" w:history="1">
        <w:r w:rsidRPr="00BD06ED">
          <w:rPr>
            <w:rFonts w:ascii="Helvetica" w:eastAsia="Times New Roman" w:hAnsi="Helvetica" w:cs="Helvetica"/>
            <w:color w:val="008738"/>
            <w:sz w:val="21"/>
            <w:u w:val="single"/>
            <w:lang w:eastAsia="ru-RU"/>
          </w:rPr>
          <w:t>приложение 6</w:t>
        </w:r>
      </w:hyperlink>
      <w:r w:rsidRPr="00BD06ED">
        <w:rPr>
          <w:rFonts w:ascii="Helvetica" w:eastAsia="Times New Roman" w:hAnsi="Helvetica" w:cs="Helvetica"/>
          <w:color w:val="333333"/>
          <w:sz w:val="21"/>
          <w:szCs w:val="21"/>
          <w:lang w:eastAsia="ru-RU"/>
        </w:rPr>
        <w:t>, </w:t>
      </w:r>
      <w:hyperlink r:id="rId13" w:history="1">
        <w:r w:rsidRPr="00BD06ED">
          <w:rPr>
            <w:rFonts w:ascii="Helvetica" w:eastAsia="Times New Roman" w:hAnsi="Helvetica" w:cs="Helvetica"/>
            <w:color w:val="008738"/>
            <w:sz w:val="21"/>
            <w:u w:val="single"/>
            <w:lang w:eastAsia="ru-RU"/>
          </w:rPr>
          <w:t>приложение 7</w:t>
        </w:r>
      </w:hyperlink>
      <w:r w:rsidRPr="00BD06ED">
        <w:rPr>
          <w:rFonts w:ascii="Helvetica" w:eastAsia="Times New Roman" w:hAnsi="Helvetica" w:cs="Helvetica"/>
          <w:color w:val="333333"/>
          <w:sz w:val="21"/>
          <w:szCs w:val="21"/>
          <w:lang w:eastAsia="ru-RU"/>
        </w:rPr>
        <w:t>): первый круг – четыре времени года, второй круг – музыкальные инструменты, в дальнейшем используются для сочинения мелодии или аккомпанемента, третий круг – пиктограммы с настроением. Раскрутив оба кольца и соединив время года, придумать и озвучить на выпавшем инструменте мелодию в характере выпавшей пиктограммы. </w:t>
      </w:r>
      <w:r w:rsidRPr="00BD06ED">
        <w:rPr>
          <w:rFonts w:ascii="Helvetica" w:eastAsia="Times New Roman" w:hAnsi="Helvetica" w:cs="Helvetica"/>
          <w:b/>
          <w:bCs/>
          <w:i/>
          <w:iCs/>
          <w:color w:val="333333"/>
          <w:sz w:val="21"/>
          <w:szCs w:val="21"/>
          <w:lang w:eastAsia="ru-RU"/>
        </w:rPr>
        <w:t xml:space="preserve">Круг </w:t>
      </w:r>
      <w:proofErr w:type="spellStart"/>
      <w:r w:rsidRPr="00BD06ED">
        <w:rPr>
          <w:rFonts w:ascii="Helvetica" w:eastAsia="Times New Roman" w:hAnsi="Helvetica" w:cs="Helvetica"/>
          <w:b/>
          <w:bCs/>
          <w:i/>
          <w:iCs/>
          <w:color w:val="333333"/>
          <w:sz w:val="21"/>
          <w:szCs w:val="21"/>
          <w:lang w:eastAsia="ru-RU"/>
        </w:rPr>
        <w:t>Луллия</w:t>
      </w:r>
      <w:proofErr w:type="spellEnd"/>
      <w:r w:rsidRPr="00BD06ED">
        <w:rPr>
          <w:rFonts w:ascii="Helvetica" w:eastAsia="Times New Roman" w:hAnsi="Helvetica" w:cs="Helvetica"/>
          <w:b/>
          <w:bCs/>
          <w:i/>
          <w:iCs/>
          <w:color w:val="333333"/>
          <w:sz w:val="21"/>
          <w:szCs w:val="21"/>
          <w:lang w:eastAsia="ru-RU"/>
        </w:rPr>
        <w:t> </w:t>
      </w:r>
      <w:r w:rsidRPr="00BD06ED">
        <w:rPr>
          <w:rFonts w:ascii="Helvetica" w:eastAsia="Times New Roman" w:hAnsi="Helvetica" w:cs="Helvetica"/>
          <w:color w:val="333333"/>
          <w:sz w:val="21"/>
          <w:szCs w:val="21"/>
          <w:lang w:eastAsia="ru-RU"/>
        </w:rPr>
        <w:t>( </w:t>
      </w:r>
      <w:hyperlink r:id="rId14" w:history="1">
        <w:r w:rsidRPr="00BD06ED">
          <w:rPr>
            <w:rFonts w:ascii="Helvetica" w:eastAsia="Times New Roman" w:hAnsi="Helvetica" w:cs="Helvetica"/>
            <w:color w:val="008738"/>
            <w:sz w:val="21"/>
            <w:u w:val="single"/>
            <w:lang w:eastAsia="ru-RU"/>
          </w:rPr>
          <w:t>приложение 8</w:t>
        </w:r>
      </w:hyperlink>
      <w:r w:rsidRPr="00BD06ED">
        <w:rPr>
          <w:rFonts w:ascii="Helvetica" w:eastAsia="Times New Roman" w:hAnsi="Helvetica" w:cs="Helvetica"/>
          <w:color w:val="333333"/>
          <w:sz w:val="21"/>
          <w:szCs w:val="21"/>
          <w:lang w:eastAsia="ru-RU"/>
        </w:rPr>
        <w:t>)</w:t>
      </w:r>
      <w:r w:rsidRPr="00BD06ED">
        <w:rPr>
          <w:rFonts w:ascii="Helvetica" w:eastAsia="Times New Roman" w:hAnsi="Helvetica" w:cs="Helvetica"/>
          <w:b/>
          <w:bCs/>
          <w:i/>
          <w:iCs/>
          <w:color w:val="333333"/>
          <w:sz w:val="21"/>
          <w:szCs w:val="21"/>
          <w:lang w:eastAsia="ru-RU"/>
        </w:rPr>
        <w:t> </w:t>
      </w:r>
      <w:r w:rsidRPr="00BD06ED">
        <w:rPr>
          <w:rFonts w:ascii="Helvetica" w:eastAsia="Times New Roman" w:hAnsi="Helvetica" w:cs="Helvetica"/>
          <w:color w:val="333333"/>
          <w:sz w:val="21"/>
          <w:szCs w:val="21"/>
          <w:lang w:eastAsia="ru-RU"/>
        </w:rPr>
        <w:t>на знакомство с музыкальными инструментами, из каких частей они состоят.</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Очень интересный метод для активизации мышления, расширения словарного запаса у детей </w:t>
      </w:r>
      <w:r w:rsidRPr="00BD06ED">
        <w:rPr>
          <w:rFonts w:ascii="Helvetica" w:eastAsia="Times New Roman" w:hAnsi="Helvetica" w:cs="Helvetica"/>
          <w:b/>
          <w:bCs/>
          <w:color w:val="333333"/>
          <w:sz w:val="21"/>
          <w:szCs w:val="21"/>
          <w:lang w:eastAsia="ru-RU"/>
        </w:rPr>
        <w:t>–</w:t>
      </w:r>
      <w:r w:rsidRPr="00BD06ED">
        <w:rPr>
          <w:rFonts w:ascii="Helvetica" w:eastAsia="Times New Roman" w:hAnsi="Helvetica" w:cs="Helvetica"/>
          <w:color w:val="333333"/>
          <w:sz w:val="21"/>
          <w:szCs w:val="21"/>
          <w:lang w:eastAsia="ru-RU"/>
        </w:rPr>
        <w:t> </w:t>
      </w:r>
      <w:r w:rsidRPr="00BD06ED">
        <w:rPr>
          <w:rFonts w:ascii="Helvetica" w:eastAsia="Times New Roman" w:hAnsi="Helvetica" w:cs="Helvetica"/>
          <w:b/>
          <w:bCs/>
          <w:i/>
          <w:iCs/>
          <w:color w:val="333333"/>
          <w:sz w:val="21"/>
          <w:szCs w:val="21"/>
          <w:lang w:eastAsia="ru-RU"/>
        </w:rPr>
        <w:t>Метод фокальных объектов </w:t>
      </w:r>
      <w:r w:rsidRPr="00BD06ED">
        <w:rPr>
          <w:rFonts w:ascii="Helvetica" w:eastAsia="Times New Roman" w:hAnsi="Helvetica" w:cs="Helvetica"/>
          <w:color w:val="333333"/>
          <w:sz w:val="21"/>
          <w:szCs w:val="21"/>
          <w:lang w:eastAsia="ru-RU"/>
        </w:rPr>
        <w:t>(</w:t>
      </w:r>
      <w:hyperlink r:id="rId15" w:history="1">
        <w:r w:rsidRPr="00BD06ED">
          <w:rPr>
            <w:rFonts w:ascii="Helvetica" w:eastAsia="Times New Roman" w:hAnsi="Helvetica" w:cs="Helvetica"/>
            <w:color w:val="008738"/>
            <w:sz w:val="21"/>
            <w:u w:val="single"/>
            <w:lang w:eastAsia="ru-RU"/>
          </w:rPr>
          <w:t>приложение 9</w:t>
        </w:r>
      </w:hyperlink>
      <w:r w:rsidRPr="00BD06ED">
        <w:rPr>
          <w:rFonts w:ascii="Helvetica" w:eastAsia="Times New Roman" w:hAnsi="Helvetica" w:cs="Helvetica"/>
          <w:color w:val="333333"/>
          <w:sz w:val="21"/>
          <w:szCs w:val="21"/>
          <w:lang w:eastAsia="ru-RU"/>
        </w:rPr>
        <w:t>)</w:t>
      </w:r>
      <w:r w:rsidRPr="00BD06ED">
        <w:rPr>
          <w:rFonts w:ascii="Helvetica" w:eastAsia="Times New Roman" w:hAnsi="Helvetica" w:cs="Helvetica"/>
          <w:b/>
          <w:bCs/>
          <w:i/>
          <w:iCs/>
          <w:color w:val="333333"/>
          <w:sz w:val="21"/>
          <w:szCs w:val="21"/>
          <w:lang w:eastAsia="ru-RU"/>
        </w:rPr>
        <w:t>. </w:t>
      </w:r>
      <w:r w:rsidRPr="00BD06ED">
        <w:rPr>
          <w:rFonts w:ascii="Helvetica" w:eastAsia="Times New Roman" w:hAnsi="Helvetica" w:cs="Helvetica"/>
          <w:color w:val="333333"/>
          <w:sz w:val="21"/>
          <w:szCs w:val="21"/>
          <w:lang w:eastAsia="ru-RU"/>
        </w:rPr>
        <w:t>Выбирается предмет, который мы хотим усовершенствовать или придать другие обычные и необычные свойства. Например, «Музыка». Предлагаю детям придумать несколько слов, объектов. Например, </w:t>
      </w:r>
      <w:r w:rsidRPr="00BD06ED">
        <w:rPr>
          <w:rFonts w:ascii="Helvetica" w:eastAsia="Times New Roman" w:hAnsi="Helvetica" w:cs="Helvetica"/>
          <w:i/>
          <w:iCs/>
          <w:color w:val="333333"/>
          <w:sz w:val="21"/>
          <w:szCs w:val="21"/>
          <w:lang w:eastAsia="ru-RU"/>
        </w:rPr>
        <w:t>«фея», «шар», «костер».</w:t>
      </w:r>
      <w:r w:rsidRPr="00BD06ED">
        <w:rPr>
          <w:rFonts w:ascii="Helvetica" w:eastAsia="Times New Roman" w:hAnsi="Helvetica" w:cs="Helvetica"/>
          <w:color w:val="333333"/>
          <w:sz w:val="21"/>
          <w:szCs w:val="21"/>
          <w:lang w:eastAsia="ru-RU"/>
        </w:rPr>
        <w:t> Эти предметы характеризуются, а затем сформулированные свойства переносятся на выбранный нами фокальный объект. Этот метод очень эффективно используется в разделе «Слушание музыки», когда дети с трудом подбирают слова для характеристики музыкальных произведений. А с этим методом активизируется словарный запас, дети начинают размышлять, рассуждать о характере и содержании музыкального произведения.</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b/>
          <w:bCs/>
          <w:i/>
          <w:iCs/>
          <w:color w:val="333333"/>
          <w:sz w:val="21"/>
          <w:szCs w:val="21"/>
          <w:lang w:eastAsia="ru-RU"/>
        </w:rPr>
        <w:t>Метод Мозгового Штурма </w:t>
      </w:r>
      <w:r w:rsidRPr="00BD06ED">
        <w:rPr>
          <w:rFonts w:ascii="Helvetica" w:eastAsia="Times New Roman" w:hAnsi="Helvetica" w:cs="Helvetica"/>
          <w:color w:val="333333"/>
          <w:sz w:val="21"/>
          <w:szCs w:val="21"/>
          <w:lang w:eastAsia="ru-RU"/>
        </w:rPr>
        <w:t>я использую на каждом музыкальном занятии, для активизации мыслительных операций, развития ассоциативных связей, как групповое и индивидуальное обсуждение разнообразных проблемных ситуаций. Например, нужно придумать и сочинить необычную музыку, а музыкальных инструментов нет. Как быть? Что же делать? То есть ставится некая задача, решение которой дети предлагают сами. Главное в том, чтобы ребенок сам мог выдвигать разные, даже самые невероятные и нереалистические идеи и решения.</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proofErr w:type="spellStart"/>
      <w:r w:rsidRPr="00BD06ED">
        <w:rPr>
          <w:rFonts w:ascii="Helvetica" w:eastAsia="Times New Roman" w:hAnsi="Helvetica" w:cs="Helvetica"/>
          <w:b/>
          <w:bCs/>
          <w:i/>
          <w:iCs/>
          <w:color w:val="333333"/>
          <w:sz w:val="21"/>
          <w:szCs w:val="21"/>
          <w:lang w:eastAsia="ru-RU"/>
        </w:rPr>
        <w:t>Синектика</w:t>
      </w:r>
      <w:proofErr w:type="spellEnd"/>
      <w:r w:rsidRPr="00BD06ED">
        <w:rPr>
          <w:rFonts w:ascii="Helvetica" w:eastAsia="Times New Roman" w:hAnsi="Helvetica" w:cs="Helvetica"/>
          <w:b/>
          <w:bCs/>
          <w:i/>
          <w:iCs/>
          <w:color w:val="333333"/>
          <w:sz w:val="21"/>
          <w:szCs w:val="21"/>
          <w:lang w:eastAsia="ru-RU"/>
        </w:rPr>
        <w:t xml:space="preserve"> –</w:t>
      </w:r>
      <w:r w:rsidRPr="00BD06ED">
        <w:rPr>
          <w:rFonts w:ascii="Helvetica" w:eastAsia="Times New Roman" w:hAnsi="Helvetica" w:cs="Helvetica"/>
          <w:color w:val="333333"/>
          <w:sz w:val="21"/>
          <w:szCs w:val="21"/>
          <w:lang w:eastAsia="ru-RU"/>
        </w:rPr>
        <w:t> возможности метода – незнакомое сделать знакомым, а привычное – чуждым. В основе такой работы лежат прием: </w:t>
      </w:r>
      <w:proofErr w:type="spellStart"/>
      <w:r w:rsidRPr="00BD06ED">
        <w:rPr>
          <w:rFonts w:ascii="Helvetica" w:eastAsia="Times New Roman" w:hAnsi="Helvetica" w:cs="Helvetica"/>
          <w:b/>
          <w:bCs/>
          <w:i/>
          <w:iCs/>
          <w:color w:val="333333"/>
          <w:sz w:val="21"/>
          <w:szCs w:val="21"/>
          <w:lang w:eastAsia="ru-RU"/>
        </w:rPr>
        <w:t>Эмпатии</w:t>
      </w:r>
      <w:proofErr w:type="spellEnd"/>
      <w:r w:rsidRPr="00BD06ED">
        <w:rPr>
          <w:rFonts w:ascii="Helvetica" w:eastAsia="Times New Roman" w:hAnsi="Helvetica" w:cs="Helvetica"/>
          <w:b/>
          <w:bCs/>
          <w:i/>
          <w:iCs/>
          <w:color w:val="333333"/>
          <w:sz w:val="21"/>
          <w:szCs w:val="21"/>
          <w:lang w:eastAsia="ru-RU"/>
        </w:rPr>
        <w:t xml:space="preserve"> – личностного уподобления – </w:t>
      </w:r>
      <w:r w:rsidRPr="00BD06ED">
        <w:rPr>
          <w:rFonts w:ascii="Helvetica" w:eastAsia="Times New Roman" w:hAnsi="Helvetica" w:cs="Helvetica"/>
          <w:color w:val="333333"/>
          <w:sz w:val="21"/>
          <w:szCs w:val="21"/>
          <w:lang w:eastAsia="ru-RU"/>
        </w:rPr>
        <w:t>способности ребенка отождествлять себя с кем-либо или чем-либо, уметь сопереживать объекту. Очень удачен этот прием на музыкальных занятиях. Дети перевоплощаются в движениях в клоунов грустных и веселых в пьесе Д. Кабалевского «Клоуны». В смелого, преодолевшего все преграды наездника в пьесе «Смелый наездник» Шумана, в весеннюю радостную птичку в пьесе П.И. Чайковского «Жаворонок». Музыка при этом действует на весь организм, а он в свою очередь на действие музыки. Ведь восприятие и понимание музыкальных произведений заключается в ощущении ее связками, мышцами, движением, дыханием.</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В разделе «Пение» очень удачно на занятиях проходят приемы разучивания и исполнения песен по схемам по методу </w:t>
      </w:r>
      <w:r w:rsidRPr="00BD06ED">
        <w:rPr>
          <w:rFonts w:ascii="Helvetica" w:eastAsia="Times New Roman" w:hAnsi="Helvetica" w:cs="Helvetica"/>
          <w:b/>
          <w:bCs/>
          <w:i/>
          <w:iCs/>
          <w:color w:val="333333"/>
          <w:sz w:val="21"/>
          <w:szCs w:val="21"/>
          <w:lang w:eastAsia="ru-RU"/>
        </w:rPr>
        <w:t>Символическая аналогия. </w:t>
      </w:r>
      <w:r w:rsidRPr="00BD06ED">
        <w:rPr>
          <w:rFonts w:ascii="Helvetica" w:eastAsia="Times New Roman" w:hAnsi="Helvetica" w:cs="Helvetica"/>
          <w:color w:val="333333"/>
          <w:sz w:val="21"/>
          <w:szCs w:val="21"/>
          <w:lang w:eastAsia="ru-RU"/>
        </w:rPr>
        <w:t>Дети сами придумывают ассоциации к тем или иным словам песни и легко запоминают их.</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Интересно на занятиях проходит игра </w:t>
      </w:r>
      <w:r w:rsidRPr="00BD06ED">
        <w:rPr>
          <w:rFonts w:ascii="Helvetica" w:eastAsia="Times New Roman" w:hAnsi="Helvetica" w:cs="Helvetica"/>
          <w:b/>
          <w:bCs/>
          <w:i/>
          <w:iCs/>
          <w:color w:val="333333"/>
          <w:sz w:val="21"/>
          <w:szCs w:val="21"/>
          <w:lang w:eastAsia="ru-RU"/>
        </w:rPr>
        <w:t>« Хорошо – плохо». </w:t>
      </w:r>
      <w:r w:rsidRPr="00BD06ED">
        <w:rPr>
          <w:rFonts w:ascii="Helvetica" w:eastAsia="Times New Roman" w:hAnsi="Helvetica" w:cs="Helvetica"/>
          <w:color w:val="333333"/>
          <w:sz w:val="21"/>
          <w:szCs w:val="21"/>
          <w:lang w:eastAsia="ru-RU"/>
        </w:rPr>
        <w:t>Мы рассуждаем с детьми, например, осень – это хорошо или плохо. Плохо – почему? Хорошо – почему? Или самодельный музыкальный инструмент это хорошо? А плохо – почему? (нет нот, может легко сломаться и т. п.)</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 xml:space="preserve">Мне очень близка позиция педагога-психолога </w:t>
      </w:r>
      <w:proofErr w:type="spellStart"/>
      <w:r w:rsidRPr="00BD06ED">
        <w:rPr>
          <w:rFonts w:ascii="Helvetica" w:eastAsia="Times New Roman" w:hAnsi="Helvetica" w:cs="Helvetica"/>
          <w:color w:val="333333"/>
          <w:sz w:val="21"/>
          <w:szCs w:val="21"/>
          <w:lang w:eastAsia="ru-RU"/>
        </w:rPr>
        <w:t>В.Каневского</w:t>
      </w:r>
      <w:proofErr w:type="spellEnd"/>
      <w:r w:rsidRPr="00BD06ED">
        <w:rPr>
          <w:rFonts w:ascii="Helvetica" w:eastAsia="Times New Roman" w:hAnsi="Helvetica" w:cs="Helvetica"/>
          <w:color w:val="333333"/>
          <w:sz w:val="21"/>
          <w:szCs w:val="21"/>
          <w:lang w:eastAsia="ru-RU"/>
        </w:rPr>
        <w:t xml:space="preserve">: «Звуки скажут больше чем слова…» Интерес и желание дошкольников музицировать настолько силен, что дети сами не замечают большую </w:t>
      </w:r>
      <w:r w:rsidRPr="00BD06ED">
        <w:rPr>
          <w:rFonts w:ascii="Helvetica" w:eastAsia="Times New Roman" w:hAnsi="Helvetica" w:cs="Helvetica"/>
          <w:color w:val="333333"/>
          <w:sz w:val="21"/>
          <w:szCs w:val="21"/>
          <w:lang w:eastAsia="ru-RU"/>
        </w:rPr>
        <w:lastRenderedPageBreak/>
        <w:t xml:space="preserve">учебную работу, проводимую в процессе музицирования. Так в нашем кружке «Веселые музыканты» у ребят подготовительной к школе группы очень много возможностей для </w:t>
      </w:r>
      <w:proofErr w:type="spellStart"/>
      <w:r w:rsidRPr="00BD06ED">
        <w:rPr>
          <w:rFonts w:ascii="Helvetica" w:eastAsia="Times New Roman" w:hAnsi="Helvetica" w:cs="Helvetica"/>
          <w:color w:val="333333"/>
          <w:sz w:val="21"/>
          <w:szCs w:val="21"/>
          <w:lang w:eastAsia="ru-RU"/>
        </w:rPr>
        <w:t>звукотворчества</w:t>
      </w:r>
      <w:proofErr w:type="spellEnd"/>
      <w:r w:rsidRPr="00BD06ED">
        <w:rPr>
          <w:rFonts w:ascii="Helvetica" w:eastAsia="Times New Roman" w:hAnsi="Helvetica" w:cs="Helvetica"/>
          <w:color w:val="333333"/>
          <w:sz w:val="21"/>
          <w:szCs w:val="21"/>
          <w:lang w:eastAsia="ru-RU"/>
        </w:rPr>
        <w:t>. Я использую ряд приемов, которые помогают и определяют мою практическую работу по развитию у детей музыкально-творческих способностей:</w:t>
      </w:r>
    </w:p>
    <w:p w:rsidR="00BD06ED" w:rsidRPr="00BD06ED" w:rsidRDefault="00BD06ED" w:rsidP="00BD06ED">
      <w:pPr>
        <w:numPr>
          <w:ilvl w:val="0"/>
          <w:numId w:val="2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i/>
          <w:iCs/>
          <w:color w:val="333333"/>
          <w:sz w:val="21"/>
          <w:szCs w:val="21"/>
          <w:lang w:eastAsia="ru-RU"/>
        </w:rPr>
        <w:t>делай вместе с нами;</w:t>
      </w:r>
    </w:p>
    <w:p w:rsidR="00BD06ED" w:rsidRPr="00BD06ED" w:rsidRDefault="00BD06ED" w:rsidP="00BD06ED">
      <w:pPr>
        <w:numPr>
          <w:ilvl w:val="0"/>
          <w:numId w:val="2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i/>
          <w:iCs/>
          <w:color w:val="333333"/>
          <w:sz w:val="21"/>
          <w:szCs w:val="21"/>
          <w:lang w:eastAsia="ru-RU"/>
        </w:rPr>
        <w:t>эти звуки обо мне</w:t>
      </w:r>
      <w:r w:rsidRPr="00BD06ED">
        <w:rPr>
          <w:rFonts w:ascii="Helvetica" w:eastAsia="Times New Roman" w:hAnsi="Helvetica" w:cs="Helvetica"/>
          <w:color w:val="333333"/>
          <w:sz w:val="21"/>
          <w:szCs w:val="21"/>
          <w:lang w:eastAsia="ru-RU"/>
        </w:rPr>
        <w:t> – элементарная импровизация. Импровизация – акт самовыражения, сиюминутным психическим состоянием человека;</w:t>
      </w:r>
    </w:p>
    <w:p w:rsidR="00BD06ED" w:rsidRPr="00BD06ED" w:rsidRDefault="00BD06ED" w:rsidP="00BD06ED">
      <w:pPr>
        <w:numPr>
          <w:ilvl w:val="0"/>
          <w:numId w:val="2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i/>
          <w:iCs/>
          <w:color w:val="333333"/>
          <w:sz w:val="21"/>
          <w:szCs w:val="21"/>
          <w:lang w:eastAsia="ru-RU"/>
        </w:rPr>
        <w:t>музыка моего тела</w:t>
      </w:r>
      <w:r w:rsidRPr="00BD06ED">
        <w:rPr>
          <w:rFonts w:ascii="Helvetica" w:eastAsia="Times New Roman" w:hAnsi="Helvetica" w:cs="Helvetica"/>
          <w:color w:val="333333"/>
          <w:sz w:val="21"/>
          <w:szCs w:val="21"/>
          <w:lang w:eastAsia="ru-RU"/>
        </w:rPr>
        <w:t> – музицирование со звучащими жестами – ритмическая игра звуками своего тела, игра на поверхностях;</w:t>
      </w:r>
    </w:p>
    <w:p w:rsidR="00BD06ED" w:rsidRPr="00BD06ED" w:rsidRDefault="00BD06ED" w:rsidP="00BD06ED">
      <w:pPr>
        <w:numPr>
          <w:ilvl w:val="0"/>
          <w:numId w:val="2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i/>
          <w:iCs/>
          <w:color w:val="333333"/>
          <w:sz w:val="21"/>
          <w:szCs w:val="21"/>
          <w:lang w:eastAsia="ru-RU"/>
        </w:rPr>
        <w:t>игры со звуками </w:t>
      </w:r>
      <w:r w:rsidRPr="00BD06ED">
        <w:rPr>
          <w:rFonts w:ascii="Helvetica" w:eastAsia="Times New Roman" w:hAnsi="Helvetica" w:cs="Helvetica"/>
          <w:color w:val="333333"/>
          <w:sz w:val="21"/>
          <w:szCs w:val="21"/>
          <w:lang w:eastAsia="ru-RU"/>
        </w:rPr>
        <w:t>– музыка, рожденная из шума – шумовые инструменты участвуют в развитии основ интонационного слуха и образно-ассоциативного мышления;</w:t>
      </w:r>
    </w:p>
    <w:p w:rsidR="00BD06ED" w:rsidRPr="00BD06ED" w:rsidRDefault="00BD06ED" w:rsidP="00BD06ED">
      <w:pPr>
        <w:numPr>
          <w:ilvl w:val="0"/>
          <w:numId w:val="2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i/>
          <w:iCs/>
          <w:color w:val="333333"/>
          <w:sz w:val="21"/>
          <w:szCs w:val="21"/>
          <w:lang w:eastAsia="ru-RU"/>
        </w:rPr>
        <w:t>речевое музицирование – элементарная музыкальная композиция – игры с фонемами, фонемными слогами;</w:t>
      </w:r>
    </w:p>
    <w:p w:rsidR="00BD06ED" w:rsidRPr="00BD06ED" w:rsidRDefault="00BD06ED" w:rsidP="00BD06ED">
      <w:pPr>
        <w:numPr>
          <w:ilvl w:val="0"/>
          <w:numId w:val="2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i/>
          <w:iCs/>
          <w:color w:val="333333"/>
          <w:sz w:val="21"/>
          <w:szCs w:val="21"/>
          <w:lang w:eastAsia="ru-RU"/>
        </w:rPr>
        <w:t>графическая запись</w:t>
      </w:r>
      <w:r w:rsidRPr="00BD06ED">
        <w:rPr>
          <w:rFonts w:ascii="Helvetica" w:eastAsia="Times New Roman" w:hAnsi="Helvetica" w:cs="Helvetica"/>
          <w:color w:val="333333"/>
          <w:sz w:val="21"/>
          <w:szCs w:val="21"/>
          <w:lang w:eastAsia="ru-RU"/>
        </w:rPr>
        <w:t> – символическое изображение отдельных свойств звука (динамики, высоты, длительности, тембра), запись простейшей музыки и озвучивание ее с помощью графических символов.</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Показателем своей работы, я считаю, тот факт, что мои воспитанники и выпускники, в работе с которыми апробировались и внедрялись методы и приемы технологии ТРИЗ, неоднократно являлись участниками и лауреатами городских конкурсов детского творчества, таких как «Северские колокольчики», «Музыкальная капель», «Музыкальная карусель», разнообразных концертов и фестивалей города, ярко демонстрируя высокий творческий потенциал.</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Технология ТРИЗ и используемые в ней методы и приемы помогают мне в работе с педагогами нашего ДОУ. Ведь как сказал Я. Каменский: «взрослые могут научить ребенка всему, что они умеют делать сами: творчески научить может только творческий человек». Предлагаю педагогам показывать на занятиях «свою музыку», подбирать к ней движения. Побуждаю находить индивидуальные решения при составлении сценариев праздников и вечеров развлечений, не отменяя разномыслия, которое дает возможность найти огромное число верных и подходящих решений одной и той же задачи.</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Методом символической аналогии пользуются некоторые педагоги при запоминании слов своей роли в стихах.</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В совместной работе с воспитателями разработала и провела цикл развлечений по теме «Хозяин года», где приучаем детей активно участвовать в развлечениях, развиваем способность к анализу и синтезу, формируем способность логически и ассоциативно мыслить, генерировать необычные идеи, решать проблемные ситуации, противоречия.</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Очень важно строить работу в тесном контакте с родителями. Интересно прошел конкурс среди родителей нашего детского сада на лучший самодельный музыкальный инструмент. Мамы, папы, бабушки и дедушки охотно откликнулись, а на празднике вместе с детьми смогли исполнить на придуманных и изготовленных своими руками самодельных шумовых музыкальных инструментах свою придуманную музыку.</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Работа в данном направлении дает мне творческую энергию, радость и творческое удовлетворение от общения с детьми.</w:t>
      </w:r>
    </w:p>
    <w:p w:rsidR="00BD06ED" w:rsidRPr="00BD06ED" w:rsidRDefault="00BD06ED" w:rsidP="00BD06ED">
      <w:pPr>
        <w:shd w:val="clear" w:color="auto" w:fill="FFFFFF"/>
        <w:spacing w:after="135" w:line="240" w:lineRule="auto"/>
        <w:jc w:val="center"/>
        <w:rPr>
          <w:rFonts w:ascii="Helvetica" w:eastAsia="Times New Roman" w:hAnsi="Helvetica" w:cs="Helvetica"/>
          <w:b/>
          <w:bCs/>
          <w:color w:val="333333"/>
          <w:sz w:val="21"/>
          <w:szCs w:val="21"/>
          <w:lang w:eastAsia="ru-RU"/>
        </w:rPr>
      </w:pPr>
      <w:r w:rsidRPr="00BD06ED">
        <w:rPr>
          <w:rFonts w:ascii="Helvetica" w:eastAsia="Times New Roman" w:hAnsi="Helvetica" w:cs="Helvetica"/>
          <w:b/>
          <w:bCs/>
          <w:color w:val="333333"/>
          <w:sz w:val="21"/>
          <w:szCs w:val="21"/>
          <w:lang w:eastAsia="ru-RU"/>
        </w:rPr>
        <w:t>Литература</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 xml:space="preserve">1. </w:t>
      </w:r>
      <w:proofErr w:type="spellStart"/>
      <w:r w:rsidRPr="00BD06ED">
        <w:rPr>
          <w:rFonts w:ascii="Helvetica" w:eastAsia="Times New Roman" w:hAnsi="Helvetica" w:cs="Helvetica"/>
          <w:color w:val="333333"/>
          <w:sz w:val="21"/>
          <w:szCs w:val="21"/>
          <w:lang w:eastAsia="ru-RU"/>
        </w:rPr>
        <w:t>Альтшуллер</w:t>
      </w:r>
      <w:proofErr w:type="spellEnd"/>
      <w:r w:rsidRPr="00BD06ED">
        <w:rPr>
          <w:rFonts w:ascii="Helvetica" w:eastAsia="Times New Roman" w:hAnsi="Helvetica" w:cs="Helvetica"/>
          <w:color w:val="333333"/>
          <w:sz w:val="21"/>
          <w:szCs w:val="21"/>
          <w:lang w:eastAsia="ru-RU"/>
        </w:rPr>
        <w:t xml:space="preserve"> Г.С. «Найти идею: введение в теорию решения изобретательских задач». Новосибирск: Наука, 1986.</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 xml:space="preserve">2. </w:t>
      </w:r>
      <w:proofErr w:type="spellStart"/>
      <w:r w:rsidRPr="00BD06ED">
        <w:rPr>
          <w:rFonts w:ascii="Helvetica" w:eastAsia="Times New Roman" w:hAnsi="Helvetica" w:cs="Helvetica"/>
          <w:color w:val="333333"/>
          <w:sz w:val="21"/>
          <w:szCs w:val="21"/>
          <w:lang w:eastAsia="ru-RU"/>
        </w:rPr>
        <w:t>Ардяцева</w:t>
      </w:r>
      <w:proofErr w:type="spellEnd"/>
      <w:r w:rsidRPr="00BD06ED">
        <w:rPr>
          <w:rFonts w:ascii="Helvetica" w:eastAsia="Times New Roman" w:hAnsi="Helvetica" w:cs="Helvetica"/>
          <w:color w:val="333333"/>
          <w:sz w:val="21"/>
          <w:szCs w:val="21"/>
          <w:lang w:eastAsia="ru-RU"/>
        </w:rPr>
        <w:t xml:space="preserve"> Н.И., </w:t>
      </w:r>
      <w:proofErr w:type="spellStart"/>
      <w:r w:rsidRPr="00BD06ED">
        <w:rPr>
          <w:rFonts w:ascii="Helvetica" w:eastAsia="Times New Roman" w:hAnsi="Helvetica" w:cs="Helvetica"/>
          <w:color w:val="333333"/>
          <w:sz w:val="21"/>
          <w:szCs w:val="21"/>
          <w:lang w:eastAsia="ru-RU"/>
        </w:rPr>
        <w:t>Сидорчук</w:t>
      </w:r>
      <w:proofErr w:type="spellEnd"/>
      <w:r w:rsidRPr="00BD06ED">
        <w:rPr>
          <w:rFonts w:ascii="Helvetica" w:eastAsia="Times New Roman" w:hAnsi="Helvetica" w:cs="Helvetica"/>
          <w:color w:val="333333"/>
          <w:sz w:val="21"/>
          <w:szCs w:val="21"/>
          <w:lang w:eastAsia="ru-RU"/>
        </w:rPr>
        <w:t xml:space="preserve"> Т.А. «Садко» Научно-методический центр развивающего образования (сборник материалов).</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3. Боровик Т. «Осенняя гамма». Учебно-методическое пособие.</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4. Боровик Т. «Звуки, ритмы и слова». Учебно-методическое пособие.</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 xml:space="preserve">5. </w:t>
      </w:r>
      <w:proofErr w:type="spellStart"/>
      <w:r w:rsidRPr="00BD06ED">
        <w:rPr>
          <w:rFonts w:ascii="Helvetica" w:eastAsia="Times New Roman" w:hAnsi="Helvetica" w:cs="Helvetica"/>
          <w:color w:val="333333"/>
          <w:sz w:val="21"/>
          <w:szCs w:val="21"/>
          <w:lang w:eastAsia="ru-RU"/>
        </w:rPr>
        <w:t>Деменьтьева</w:t>
      </w:r>
      <w:proofErr w:type="spellEnd"/>
      <w:r w:rsidRPr="00BD06ED">
        <w:rPr>
          <w:rFonts w:ascii="Helvetica" w:eastAsia="Times New Roman" w:hAnsi="Helvetica" w:cs="Helvetica"/>
          <w:color w:val="333333"/>
          <w:sz w:val="21"/>
          <w:szCs w:val="21"/>
          <w:lang w:eastAsia="ru-RU"/>
        </w:rPr>
        <w:t xml:space="preserve"> Т.В., </w:t>
      </w:r>
      <w:proofErr w:type="spellStart"/>
      <w:r w:rsidRPr="00BD06ED">
        <w:rPr>
          <w:rFonts w:ascii="Helvetica" w:eastAsia="Times New Roman" w:hAnsi="Helvetica" w:cs="Helvetica"/>
          <w:color w:val="333333"/>
          <w:sz w:val="21"/>
          <w:szCs w:val="21"/>
          <w:lang w:eastAsia="ru-RU"/>
        </w:rPr>
        <w:t>Шарова</w:t>
      </w:r>
      <w:proofErr w:type="spellEnd"/>
      <w:r w:rsidRPr="00BD06ED">
        <w:rPr>
          <w:rFonts w:ascii="Helvetica" w:eastAsia="Times New Roman" w:hAnsi="Helvetica" w:cs="Helvetica"/>
          <w:color w:val="333333"/>
          <w:sz w:val="21"/>
          <w:szCs w:val="21"/>
          <w:lang w:eastAsia="ru-RU"/>
        </w:rPr>
        <w:t xml:space="preserve"> Н.М. «Методика музыкального развития дошкольников». Ульяновск, 2003.</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 xml:space="preserve">6. </w:t>
      </w:r>
      <w:proofErr w:type="spellStart"/>
      <w:r w:rsidRPr="00BD06ED">
        <w:rPr>
          <w:rFonts w:ascii="Helvetica" w:eastAsia="Times New Roman" w:hAnsi="Helvetica" w:cs="Helvetica"/>
          <w:color w:val="333333"/>
          <w:sz w:val="21"/>
          <w:szCs w:val="21"/>
          <w:lang w:eastAsia="ru-RU"/>
        </w:rPr>
        <w:t>Деменьтьева</w:t>
      </w:r>
      <w:proofErr w:type="spellEnd"/>
      <w:r w:rsidRPr="00BD06ED">
        <w:rPr>
          <w:rFonts w:ascii="Helvetica" w:eastAsia="Times New Roman" w:hAnsi="Helvetica" w:cs="Helvetica"/>
          <w:color w:val="333333"/>
          <w:sz w:val="21"/>
          <w:szCs w:val="21"/>
          <w:lang w:eastAsia="ru-RU"/>
        </w:rPr>
        <w:t xml:space="preserve"> Т.В., </w:t>
      </w:r>
      <w:proofErr w:type="spellStart"/>
      <w:r w:rsidRPr="00BD06ED">
        <w:rPr>
          <w:rFonts w:ascii="Helvetica" w:eastAsia="Times New Roman" w:hAnsi="Helvetica" w:cs="Helvetica"/>
          <w:color w:val="333333"/>
          <w:sz w:val="21"/>
          <w:szCs w:val="21"/>
          <w:lang w:eastAsia="ru-RU"/>
        </w:rPr>
        <w:t>Шарова</w:t>
      </w:r>
      <w:proofErr w:type="spellEnd"/>
      <w:r w:rsidRPr="00BD06ED">
        <w:rPr>
          <w:rFonts w:ascii="Helvetica" w:eastAsia="Times New Roman" w:hAnsi="Helvetica" w:cs="Helvetica"/>
          <w:color w:val="333333"/>
          <w:sz w:val="21"/>
          <w:szCs w:val="21"/>
          <w:lang w:eastAsia="ru-RU"/>
        </w:rPr>
        <w:t xml:space="preserve"> Н.М. Статья «Музыкальное развитие дошкольников средствами ОТСМ – ТРИЗ – РТВ».</w:t>
      </w:r>
    </w:p>
    <w:p w:rsidR="00BD06ED" w:rsidRPr="00BD06ED" w:rsidRDefault="00BD06ED" w:rsidP="00BD06ED">
      <w:pPr>
        <w:shd w:val="clear" w:color="auto" w:fill="FFFFFF"/>
        <w:spacing w:after="135" w:line="240" w:lineRule="auto"/>
        <w:rPr>
          <w:rFonts w:ascii="Helvetica" w:eastAsia="Times New Roman" w:hAnsi="Helvetica" w:cs="Helvetica"/>
          <w:color w:val="333333"/>
          <w:sz w:val="21"/>
          <w:szCs w:val="21"/>
          <w:lang w:eastAsia="ru-RU"/>
        </w:rPr>
      </w:pPr>
      <w:r w:rsidRPr="00BD06ED">
        <w:rPr>
          <w:rFonts w:ascii="Helvetica" w:eastAsia="Times New Roman" w:hAnsi="Helvetica" w:cs="Helvetica"/>
          <w:color w:val="333333"/>
          <w:sz w:val="21"/>
          <w:szCs w:val="21"/>
          <w:lang w:eastAsia="ru-RU"/>
        </w:rPr>
        <w:t xml:space="preserve">7. </w:t>
      </w:r>
      <w:proofErr w:type="spellStart"/>
      <w:r w:rsidRPr="00BD06ED">
        <w:rPr>
          <w:rFonts w:ascii="Helvetica" w:eastAsia="Times New Roman" w:hAnsi="Helvetica" w:cs="Helvetica"/>
          <w:color w:val="333333"/>
          <w:sz w:val="21"/>
          <w:szCs w:val="21"/>
          <w:lang w:eastAsia="ru-RU"/>
        </w:rPr>
        <w:t>Тютюнникова</w:t>
      </w:r>
      <w:proofErr w:type="spellEnd"/>
      <w:r w:rsidRPr="00BD06ED">
        <w:rPr>
          <w:rFonts w:ascii="Helvetica" w:eastAsia="Times New Roman" w:hAnsi="Helvetica" w:cs="Helvetica"/>
          <w:color w:val="333333"/>
          <w:sz w:val="21"/>
          <w:szCs w:val="21"/>
          <w:lang w:eastAsia="ru-RU"/>
        </w:rPr>
        <w:t xml:space="preserve"> Т.Э. Программа «Учусь творить. Элементарное музицирование: музыка, речь, движение». Москва, 2005.</w:t>
      </w:r>
    </w:p>
    <w:p w:rsidR="00FE18C8" w:rsidRPr="00E05E4F" w:rsidRDefault="00FE18C8" w:rsidP="00E05E4F">
      <w:pPr>
        <w:shd w:val="clear" w:color="auto" w:fill="FFFFFF"/>
        <w:spacing w:before="150" w:after="450" w:line="288" w:lineRule="atLeast"/>
        <w:jc w:val="both"/>
        <w:outlineLvl w:val="0"/>
        <w:rPr>
          <w:rFonts w:ascii="Times New Roman" w:eastAsia="Times New Roman" w:hAnsi="Times New Roman" w:cs="Times New Roman"/>
          <w:color w:val="333333"/>
          <w:kern w:val="36"/>
          <w:sz w:val="28"/>
          <w:szCs w:val="28"/>
          <w:lang w:eastAsia="ru-RU"/>
        </w:rPr>
      </w:pPr>
    </w:p>
    <w:p w:rsidR="00FE18C8" w:rsidRPr="00E05E4F" w:rsidRDefault="00FE18C8" w:rsidP="00E05E4F">
      <w:pPr>
        <w:shd w:val="clear" w:color="auto" w:fill="FFFFFF"/>
        <w:spacing w:before="150" w:after="450" w:line="288" w:lineRule="atLeast"/>
        <w:jc w:val="both"/>
        <w:outlineLvl w:val="0"/>
        <w:rPr>
          <w:rFonts w:ascii="Times New Roman" w:eastAsia="Times New Roman" w:hAnsi="Times New Roman" w:cs="Times New Roman"/>
          <w:color w:val="333333"/>
          <w:kern w:val="36"/>
          <w:sz w:val="28"/>
          <w:szCs w:val="28"/>
          <w:lang w:eastAsia="ru-RU"/>
        </w:rPr>
      </w:pPr>
    </w:p>
    <w:p w:rsidR="00FE18C8" w:rsidRPr="00E05E4F" w:rsidRDefault="00FE18C8" w:rsidP="00E05E4F">
      <w:pPr>
        <w:shd w:val="clear" w:color="auto" w:fill="FFFFFF"/>
        <w:spacing w:before="150" w:after="450" w:line="288" w:lineRule="atLeast"/>
        <w:jc w:val="both"/>
        <w:outlineLvl w:val="0"/>
        <w:rPr>
          <w:rFonts w:ascii="Times New Roman" w:eastAsia="Times New Roman" w:hAnsi="Times New Roman" w:cs="Times New Roman"/>
          <w:color w:val="333333"/>
          <w:kern w:val="36"/>
          <w:sz w:val="28"/>
          <w:szCs w:val="28"/>
          <w:lang w:eastAsia="ru-RU"/>
        </w:rPr>
      </w:pPr>
    </w:p>
    <w:p w:rsidR="00FE18C8" w:rsidRPr="00E05E4F" w:rsidRDefault="00FE18C8" w:rsidP="00E05E4F">
      <w:pPr>
        <w:shd w:val="clear" w:color="auto" w:fill="FFFFFF"/>
        <w:spacing w:before="150" w:after="450" w:line="288" w:lineRule="atLeast"/>
        <w:jc w:val="both"/>
        <w:outlineLvl w:val="0"/>
        <w:rPr>
          <w:rFonts w:ascii="Times New Roman" w:eastAsia="Times New Roman" w:hAnsi="Times New Roman" w:cs="Times New Roman"/>
          <w:color w:val="333333"/>
          <w:kern w:val="36"/>
          <w:sz w:val="28"/>
          <w:szCs w:val="28"/>
          <w:lang w:eastAsia="ru-RU"/>
        </w:rPr>
      </w:pPr>
    </w:p>
    <w:p w:rsidR="00FE18C8" w:rsidRDefault="00FE18C8" w:rsidP="00E05E4F">
      <w:pPr>
        <w:shd w:val="clear" w:color="auto" w:fill="FFFFFF"/>
        <w:spacing w:before="150" w:after="450" w:line="288" w:lineRule="atLeast"/>
        <w:jc w:val="both"/>
        <w:outlineLvl w:val="0"/>
        <w:rPr>
          <w:rFonts w:ascii="Times New Roman" w:eastAsia="Times New Roman" w:hAnsi="Times New Roman" w:cs="Times New Roman"/>
          <w:color w:val="333333"/>
          <w:kern w:val="36"/>
          <w:sz w:val="28"/>
          <w:szCs w:val="28"/>
          <w:lang w:eastAsia="ru-RU"/>
        </w:rPr>
      </w:pPr>
    </w:p>
    <w:p w:rsidR="00E05E4F" w:rsidRDefault="00E05E4F" w:rsidP="00E05E4F">
      <w:pPr>
        <w:shd w:val="clear" w:color="auto" w:fill="FFFFFF"/>
        <w:spacing w:before="150" w:after="450" w:line="288" w:lineRule="atLeast"/>
        <w:jc w:val="both"/>
        <w:outlineLvl w:val="0"/>
        <w:rPr>
          <w:rFonts w:ascii="Times New Roman" w:eastAsia="Times New Roman" w:hAnsi="Times New Roman" w:cs="Times New Roman"/>
          <w:color w:val="333333"/>
          <w:kern w:val="36"/>
          <w:sz w:val="28"/>
          <w:szCs w:val="28"/>
          <w:lang w:eastAsia="ru-RU"/>
        </w:rPr>
      </w:pPr>
    </w:p>
    <w:p w:rsidR="00E05E4F" w:rsidRDefault="00E05E4F" w:rsidP="00E05E4F">
      <w:pPr>
        <w:shd w:val="clear" w:color="auto" w:fill="FFFFFF"/>
        <w:spacing w:before="150" w:after="450" w:line="288" w:lineRule="atLeast"/>
        <w:jc w:val="both"/>
        <w:outlineLvl w:val="0"/>
        <w:rPr>
          <w:rFonts w:ascii="Times New Roman" w:eastAsia="Times New Roman" w:hAnsi="Times New Roman" w:cs="Times New Roman"/>
          <w:color w:val="333333"/>
          <w:kern w:val="36"/>
          <w:sz w:val="28"/>
          <w:szCs w:val="28"/>
          <w:lang w:eastAsia="ru-RU"/>
        </w:rPr>
      </w:pPr>
    </w:p>
    <w:p w:rsidR="00E05E4F" w:rsidRDefault="00E05E4F" w:rsidP="00E05E4F">
      <w:pPr>
        <w:shd w:val="clear" w:color="auto" w:fill="FFFFFF"/>
        <w:spacing w:before="150" w:after="450" w:line="288" w:lineRule="atLeast"/>
        <w:jc w:val="both"/>
        <w:outlineLvl w:val="0"/>
        <w:rPr>
          <w:rFonts w:ascii="Times New Roman" w:eastAsia="Times New Roman" w:hAnsi="Times New Roman" w:cs="Times New Roman"/>
          <w:color w:val="333333"/>
          <w:kern w:val="36"/>
          <w:sz w:val="28"/>
          <w:szCs w:val="28"/>
          <w:lang w:eastAsia="ru-RU"/>
        </w:rPr>
      </w:pPr>
    </w:p>
    <w:p w:rsidR="00E05E4F" w:rsidRDefault="00E05E4F" w:rsidP="00E05E4F">
      <w:pPr>
        <w:shd w:val="clear" w:color="auto" w:fill="FFFFFF"/>
        <w:spacing w:before="150" w:after="450" w:line="288" w:lineRule="atLeast"/>
        <w:jc w:val="both"/>
        <w:outlineLvl w:val="0"/>
        <w:rPr>
          <w:rFonts w:ascii="Times New Roman" w:eastAsia="Times New Roman" w:hAnsi="Times New Roman" w:cs="Times New Roman"/>
          <w:color w:val="333333"/>
          <w:kern w:val="36"/>
          <w:sz w:val="28"/>
          <w:szCs w:val="28"/>
          <w:lang w:eastAsia="ru-RU"/>
        </w:rPr>
      </w:pPr>
    </w:p>
    <w:p w:rsidR="00E05E4F" w:rsidRDefault="00E05E4F" w:rsidP="00E05E4F">
      <w:pPr>
        <w:shd w:val="clear" w:color="auto" w:fill="FFFFFF"/>
        <w:spacing w:before="150" w:after="450" w:line="288" w:lineRule="atLeast"/>
        <w:jc w:val="both"/>
        <w:outlineLvl w:val="0"/>
        <w:rPr>
          <w:rFonts w:ascii="Times New Roman" w:eastAsia="Times New Roman" w:hAnsi="Times New Roman" w:cs="Times New Roman"/>
          <w:color w:val="333333"/>
          <w:kern w:val="36"/>
          <w:sz w:val="28"/>
          <w:szCs w:val="28"/>
          <w:lang w:eastAsia="ru-RU"/>
        </w:rPr>
      </w:pPr>
    </w:p>
    <w:p w:rsidR="00E05E4F" w:rsidRDefault="00E05E4F" w:rsidP="00E05E4F">
      <w:pPr>
        <w:shd w:val="clear" w:color="auto" w:fill="FFFFFF"/>
        <w:spacing w:before="150" w:after="450" w:line="288" w:lineRule="atLeast"/>
        <w:jc w:val="both"/>
        <w:outlineLvl w:val="0"/>
        <w:rPr>
          <w:rFonts w:ascii="Times New Roman" w:eastAsia="Times New Roman" w:hAnsi="Times New Roman" w:cs="Times New Roman"/>
          <w:color w:val="333333"/>
          <w:kern w:val="36"/>
          <w:sz w:val="28"/>
          <w:szCs w:val="28"/>
          <w:lang w:eastAsia="ru-RU"/>
        </w:rPr>
      </w:pPr>
    </w:p>
    <w:p w:rsidR="00E05E4F" w:rsidRDefault="00E05E4F" w:rsidP="00E05E4F">
      <w:pPr>
        <w:shd w:val="clear" w:color="auto" w:fill="FFFFFF"/>
        <w:spacing w:before="150" w:after="450" w:line="288" w:lineRule="atLeast"/>
        <w:jc w:val="both"/>
        <w:outlineLvl w:val="0"/>
        <w:rPr>
          <w:rFonts w:ascii="Times New Roman" w:eastAsia="Times New Roman" w:hAnsi="Times New Roman" w:cs="Times New Roman"/>
          <w:color w:val="333333"/>
          <w:kern w:val="36"/>
          <w:sz w:val="28"/>
          <w:szCs w:val="28"/>
          <w:lang w:eastAsia="ru-RU"/>
        </w:rPr>
      </w:pPr>
    </w:p>
    <w:p w:rsidR="00E05E4F" w:rsidRDefault="00E05E4F" w:rsidP="00E05E4F">
      <w:pPr>
        <w:shd w:val="clear" w:color="auto" w:fill="FFFFFF"/>
        <w:spacing w:before="150" w:after="450" w:line="288" w:lineRule="atLeast"/>
        <w:jc w:val="both"/>
        <w:outlineLvl w:val="0"/>
        <w:rPr>
          <w:rFonts w:ascii="Times New Roman" w:eastAsia="Times New Roman" w:hAnsi="Times New Roman" w:cs="Times New Roman"/>
          <w:color w:val="333333"/>
          <w:kern w:val="36"/>
          <w:sz w:val="28"/>
          <w:szCs w:val="28"/>
          <w:lang w:eastAsia="ru-RU"/>
        </w:rPr>
      </w:pPr>
    </w:p>
    <w:p w:rsidR="00E05E4F" w:rsidRDefault="00E05E4F" w:rsidP="00E05E4F">
      <w:pPr>
        <w:shd w:val="clear" w:color="auto" w:fill="FFFFFF"/>
        <w:spacing w:before="150" w:after="450" w:line="288" w:lineRule="atLeast"/>
        <w:jc w:val="both"/>
        <w:outlineLvl w:val="0"/>
        <w:rPr>
          <w:rFonts w:ascii="Times New Roman" w:eastAsia="Times New Roman" w:hAnsi="Times New Roman" w:cs="Times New Roman"/>
          <w:color w:val="333333"/>
          <w:kern w:val="36"/>
          <w:sz w:val="28"/>
          <w:szCs w:val="28"/>
          <w:lang w:eastAsia="ru-RU"/>
        </w:rPr>
      </w:pPr>
    </w:p>
    <w:p w:rsidR="00BE2765" w:rsidRDefault="00BE2765" w:rsidP="00E05E4F">
      <w:pPr>
        <w:jc w:val="both"/>
        <w:rPr>
          <w:rFonts w:ascii="Times New Roman" w:eastAsia="Times New Roman" w:hAnsi="Times New Roman" w:cs="Times New Roman"/>
          <w:color w:val="333333"/>
          <w:kern w:val="36"/>
          <w:sz w:val="28"/>
          <w:szCs w:val="28"/>
          <w:lang w:eastAsia="ru-RU"/>
        </w:rPr>
      </w:pPr>
    </w:p>
    <w:p w:rsidR="009A0CF4" w:rsidRPr="00E05E4F" w:rsidRDefault="009A0CF4" w:rsidP="00E05E4F">
      <w:pPr>
        <w:jc w:val="both"/>
        <w:rPr>
          <w:rFonts w:ascii="Times New Roman" w:hAnsi="Times New Roman" w:cs="Times New Roman"/>
          <w:sz w:val="28"/>
          <w:szCs w:val="28"/>
        </w:rPr>
      </w:pPr>
    </w:p>
    <w:p w:rsidR="00BE2765" w:rsidRPr="00E05E4F" w:rsidRDefault="00BE2765" w:rsidP="00E05E4F">
      <w:pPr>
        <w:jc w:val="both"/>
        <w:rPr>
          <w:rFonts w:ascii="Times New Roman" w:hAnsi="Times New Roman" w:cs="Times New Roman"/>
          <w:sz w:val="28"/>
          <w:szCs w:val="28"/>
        </w:rPr>
      </w:pPr>
    </w:p>
    <w:p w:rsidR="00B524CF" w:rsidRPr="00B524CF" w:rsidRDefault="00B524CF" w:rsidP="00B524CF">
      <w:pPr>
        <w:pStyle w:val="a3"/>
        <w:jc w:val="center"/>
        <w:rPr>
          <w:b/>
          <w:sz w:val="28"/>
          <w:lang w:eastAsia="ru-RU"/>
        </w:rPr>
      </w:pPr>
      <w:r w:rsidRPr="00B524CF">
        <w:rPr>
          <w:b/>
          <w:sz w:val="28"/>
          <w:lang w:eastAsia="ru-RU"/>
        </w:rPr>
        <w:t>Проект на тему "Самодельные шумовые инструменты"</w:t>
      </w:r>
    </w:p>
    <w:p w:rsidR="00B524CF" w:rsidRDefault="00B524CF" w:rsidP="00B524CF">
      <w:pPr>
        <w:shd w:val="clear" w:color="auto" w:fill="FFFFFF"/>
        <w:spacing w:after="0" w:line="294" w:lineRule="atLeast"/>
        <w:rPr>
          <w:rFonts w:ascii="Times New Roman" w:eastAsia="Times New Roman" w:hAnsi="Times New Roman" w:cs="Times New Roman"/>
          <w:b/>
          <w:bCs/>
          <w:color w:val="000000"/>
          <w:sz w:val="27"/>
          <w:szCs w:val="27"/>
          <w:lang w:eastAsia="ru-RU"/>
        </w:rPr>
      </w:pP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Участники проекта:</w:t>
      </w:r>
      <w:r w:rsidRPr="00B524CF">
        <w:rPr>
          <w:rFonts w:ascii="Times New Roman" w:eastAsia="Times New Roman" w:hAnsi="Times New Roman" w:cs="Times New Roman"/>
          <w:color w:val="000000"/>
          <w:sz w:val="27"/>
          <w:szCs w:val="27"/>
          <w:lang w:eastAsia="ru-RU"/>
        </w:rPr>
        <w:t> музыкальный руководитель, дети старшей -подготовительной группы, воспитатели, родители.</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Сроки: 5 февраля-16 февраля 2018 г</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Тип проекта:</w:t>
      </w:r>
      <w:r w:rsidRPr="00B524CF">
        <w:rPr>
          <w:rFonts w:ascii="Times New Roman" w:eastAsia="Times New Roman" w:hAnsi="Times New Roman" w:cs="Times New Roman"/>
          <w:color w:val="000000"/>
          <w:sz w:val="27"/>
          <w:szCs w:val="27"/>
          <w:lang w:eastAsia="ru-RU"/>
        </w:rPr>
        <w:t> познавательный, творческий, групповой, среднесрочный (2 недели)</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Образовательные области:</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lastRenderedPageBreak/>
        <w:t>«Художественно – эстетическое развитие», «Познавательное развитие», «Социально-коммуникативное развитие»,</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Обеспечение проекта: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Наглядный материал: иллюстрации, картинки с музыкальными инструментами.</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Технические средства:</w:t>
      </w:r>
      <w:r w:rsidRPr="00B524CF">
        <w:rPr>
          <w:rFonts w:ascii="Times New Roman" w:eastAsia="Times New Roman" w:hAnsi="Times New Roman" w:cs="Times New Roman"/>
          <w:color w:val="000000"/>
          <w:sz w:val="27"/>
          <w:szCs w:val="27"/>
          <w:lang w:eastAsia="ru-RU"/>
        </w:rPr>
        <w:t> музыкальный центр, ноутбук.</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Раздаточный материал:</w:t>
      </w:r>
      <w:r w:rsidRPr="00B524CF">
        <w:rPr>
          <w:rFonts w:ascii="Times New Roman" w:eastAsia="Times New Roman" w:hAnsi="Times New Roman" w:cs="Times New Roman"/>
          <w:color w:val="000000"/>
          <w:sz w:val="27"/>
          <w:szCs w:val="27"/>
          <w:lang w:eastAsia="ru-RU"/>
        </w:rPr>
        <w:t> музыкальные инструменты (ложки, маракасы, бубны, барабаны, «</w:t>
      </w:r>
      <w:proofErr w:type="spellStart"/>
      <w:r w:rsidRPr="00B524CF">
        <w:rPr>
          <w:rFonts w:ascii="Times New Roman" w:eastAsia="Times New Roman" w:hAnsi="Times New Roman" w:cs="Times New Roman"/>
          <w:color w:val="000000"/>
          <w:sz w:val="27"/>
          <w:szCs w:val="27"/>
          <w:lang w:eastAsia="ru-RU"/>
        </w:rPr>
        <w:t>шуршалки</w:t>
      </w:r>
      <w:proofErr w:type="spellEnd"/>
      <w:r w:rsidRPr="00B524CF">
        <w:rPr>
          <w:rFonts w:ascii="Times New Roman" w:eastAsia="Times New Roman" w:hAnsi="Times New Roman" w:cs="Times New Roman"/>
          <w:color w:val="000000"/>
          <w:sz w:val="27"/>
          <w:szCs w:val="27"/>
          <w:lang w:eastAsia="ru-RU"/>
        </w:rPr>
        <w:t>», «</w:t>
      </w:r>
      <w:proofErr w:type="spellStart"/>
      <w:r w:rsidRPr="00B524CF">
        <w:rPr>
          <w:rFonts w:ascii="Times New Roman" w:eastAsia="Times New Roman" w:hAnsi="Times New Roman" w:cs="Times New Roman"/>
          <w:color w:val="000000"/>
          <w:sz w:val="27"/>
          <w:szCs w:val="27"/>
          <w:lang w:eastAsia="ru-RU"/>
        </w:rPr>
        <w:t>шумелки</w:t>
      </w:r>
      <w:proofErr w:type="spellEnd"/>
      <w:r w:rsidRPr="00B524CF">
        <w:rPr>
          <w:rFonts w:ascii="Times New Roman" w:eastAsia="Times New Roman" w:hAnsi="Times New Roman" w:cs="Times New Roman"/>
          <w:color w:val="000000"/>
          <w:sz w:val="27"/>
          <w:szCs w:val="27"/>
          <w:lang w:eastAsia="ru-RU"/>
        </w:rPr>
        <w:t>»).</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Демонстрационный материал к играм.</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Методическое сопровождение проекта: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Картотека музыкально-дидактических игр для развития тембрового слуха.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Рисунки детей на тему: «Музыкальные инструменты».</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Методическая литература: «Изготовление самодельных музыкальных инструментов из бросового материала».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Актуальность</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Биологическая природа человека мудра: ощущение радости и удовольствия от музицирования безошибочны. Удивителен мир звуков, окружающий нас. Их так много, и они такие разные. И каждый звук может стать музыкой. Надо только постараться ее услышать. Даже совсем маленькие дети способны импровизировать свою музыку. Рожденная их фантазией, она проста и чудесна, как сама страна детства. Игры звуками – это ничем не ограниченный полет фантазии, свобода самовыражения, радость от того, что можешь быть таким, каким хочешь, что все тебя принимают и не оценивают по принципу «хорошо или плохо» ты что-либо сделал. Игры звуками – это творчество-исследование. Однако главная ценность игр звуками состоит в том, что эта увлекательная для детей и взрослых форма является самым простым и самым прямым путем к импровизации и устной композиции. Творческое музицирование – это возможность приобретения многообразного опыта в связи с музыкой – опыта движения и речи, как праоснов музыки; опыта слушателя, композитора, исполнителя и актера; опыта общения, творчества и фантазирования, самовыражения и спонтанности, опыта переживания музыки как радости и удовольствия. Музыкальные инструменты для детей – всегда чудесные, необыкновенно притягательные предметы, дети очень хотят на них играть. Музыкальный инструмент для ребенка символ музыки, тот, кто играет на нем – почти волшебник. Вовлечение дошкольника в создание детских музыкальных инструментов дает возможность почувствовать себя творцом и личностью, по-иному воспринимать окружающее, внимательнее относиться к звукам.</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Новизна:</w:t>
      </w:r>
      <w:r w:rsidRPr="00B524CF">
        <w:rPr>
          <w:rFonts w:ascii="Times New Roman" w:eastAsia="Times New Roman" w:hAnsi="Times New Roman" w:cs="Times New Roman"/>
          <w:color w:val="000000"/>
          <w:sz w:val="27"/>
          <w:szCs w:val="27"/>
          <w:lang w:eastAsia="ru-RU"/>
        </w:rPr>
        <w:t> гармонизация детско-родительских отношений, реализуя принцип сотрудничества детей и взрослых, путём организации совместной проектной деятельности; в содействии развития у детей коммуникативных способностей, творческой инициативы, сообразительности, пытливости, самостоятельности.</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111111"/>
          <w:sz w:val="27"/>
          <w:szCs w:val="27"/>
          <w:lang w:eastAsia="ru-RU"/>
        </w:rPr>
        <w:t>Цель проекта: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111111"/>
          <w:sz w:val="27"/>
          <w:szCs w:val="27"/>
          <w:lang w:eastAsia="ru-RU"/>
        </w:rPr>
        <w:t>Вовлечь дошкольников в создание </w:t>
      </w:r>
      <w:r w:rsidRPr="00B524CF">
        <w:rPr>
          <w:rFonts w:ascii="Times New Roman" w:eastAsia="Times New Roman" w:hAnsi="Times New Roman" w:cs="Times New Roman"/>
          <w:b/>
          <w:bCs/>
          <w:color w:val="111111"/>
          <w:sz w:val="27"/>
          <w:szCs w:val="27"/>
          <w:lang w:eastAsia="ru-RU"/>
        </w:rPr>
        <w:t>инструментов</w:t>
      </w:r>
      <w:r w:rsidRPr="00B524CF">
        <w:rPr>
          <w:rFonts w:ascii="Times New Roman" w:eastAsia="Times New Roman" w:hAnsi="Times New Roman" w:cs="Times New Roman"/>
          <w:color w:val="111111"/>
          <w:sz w:val="27"/>
          <w:szCs w:val="27"/>
          <w:lang w:eastAsia="ru-RU"/>
        </w:rPr>
        <w:t>, дать возможность почувствовать себя творцом и личностью, внимательно относиться к звукам.</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Расширение  и углубление знаний дошкольников о музыкальных инструментах, их видах, группах.</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Задачи проекта: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1. Развивать  эмоциональную сферу ребенка.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2. Формировать у детей эстетическое восприятие окружающего мира.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3. Приобщать к музыкальной культуре.</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4. Формировать потребность в восприятии музыки.</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lastRenderedPageBreak/>
        <w:t>5. Обогащать музыкальные впечатления детей и способствовать формированию музыкального вкуса, музыкальной памяти и музыкальности в целом.</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6. Развивать познавательные и творческие способности.</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7. Способствовать развитию мыслительной деятельности, памяти, слуха, фантазии.</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8. Обогащать словарный запас детей.</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9. Осваивать различные формы приобретения опыта.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10. Создать условия для благоприятного климата взаимодействия с родителями и установление доверительных и партнерских отношений с ними.</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11.Развивать пальчиковую моторику рук используя традиционные и нетрадиционные методы.</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6"/>
          <w:szCs w:val="26"/>
          <w:lang w:eastAsia="ru-RU"/>
        </w:rPr>
        <w:t>Гипотеза: </w:t>
      </w:r>
      <w:r w:rsidRPr="00B524CF">
        <w:rPr>
          <w:rFonts w:ascii="Times New Roman" w:eastAsia="Times New Roman" w:hAnsi="Times New Roman" w:cs="Times New Roman"/>
          <w:color w:val="000000"/>
          <w:sz w:val="27"/>
          <w:szCs w:val="27"/>
          <w:lang w:eastAsia="ru-RU"/>
        </w:rPr>
        <w:t>Предположим, что любой человек, даже ребенок, может изготовить</w:t>
      </w:r>
      <w:r w:rsidR="00FE01A5">
        <w:rPr>
          <w:rFonts w:ascii="Times New Roman" w:eastAsia="Times New Roman" w:hAnsi="Times New Roman" w:cs="Times New Roman"/>
          <w:color w:val="000000"/>
          <w:sz w:val="27"/>
          <w:szCs w:val="27"/>
          <w:lang w:eastAsia="ru-RU"/>
        </w:rPr>
        <w:t xml:space="preserve"> простой музыкальный инструмент</w:t>
      </w:r>
      <w:r w:rsidRPr="00B524CF">
        <w:rPr>
          <w:rFonts w:ascii="Times New Roman" w:eastAsia="Times New Roman" w:hAnsi="Times New Roman" w:cs="Times New Roman"/>
          <w:color w:val="000000"/>
          <w:sz w:val="27"/>
          <w:szCs w:val="27"/>
          <w:lang w:eastAsia="ru-RU"/>
        </w:rPr>
        <w:t>, если он знаком с музыкальными инструментами и умеет фантазировать.Сделав интересные и простые шумовые инструменты, поможет заинтересовать детей к творческой работе для создания ансамбля.</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Практическая значимость</w:t>
      </w:r>
      <w:r w:rsidRPr="00B524CF">
        <w:rPr>
          <w:rFonts w:ascii="Times New Roman" w:eastAsia="Times New Roman" w:hAnsi="Times New Roman" w:cs="Times New Roman"/>
          <w:color w:val="000000"/>
          <w:sz w:val="27"/>
          <w:szCs w:val="27"/>
          <w:lang w:eastAsia="ru-RU"/>
        </w:rPr>
        <w:t>: изготовление шумовых инструментов – это интересная и, приносящая удовольствие работа, которая:</w:t>
      </w:r>
    </w:p>
    <w:p w:rsidR="00B524CF" w:rsidRPr="00B524CF" w:rsidRDefault="00B524CF" w:rsidP="00B524CF">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вызывает интерес детей к игре на шумовых и музыкальных инструментах;</w:t>
      </w:r>
    </w:p>
    <w:p w:rsidR="00B524CF" w:rsidRPr="00B524CF" w:rsidRDefault="00B524CF" w:rsidP="00B524CF">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объединяет ребят, развивая навыки общения в коллективе;</w:t>
      </w:r>
    </w:p>
    <w:p w:rsidR="00B524CF" w:rsidRPr="00B524CF" w:rsidRDefault="00B524CF" w:rsidP="00B524CF">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расширяет знания детей о мире звуков и музыкальных инструментов;</w:t>
      </w:r>
    </w:p>
    <w:p w:rsidR="00B524CF" w:rsidRPr="00B524CF" w:rsidRDefault="00B524CF" w:rsidP="00B524CF">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дает возможность применения шумовых музыкальных инструментов на занятиях музыки с другими детьми.</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111111"/>
          <w:sz w:val="27"/>
          <w:szCs w:val="27"/>
          <w:lang w:eastAsia="ru-RU"/>
        </w:rPr>
        <w:t>Этапы работы над проектом</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111111"/>
          <w:sz w:val="27"/>
          <w:szCs w:val="27"/>
          <w:lang w:eastAsia="ru-RU"/>
        </w:rPr>
        <w:t>1этап – Мотивационный, включает в себя:</w:t>
      </w:r>
    </w:p>
    <w:p w:rsidR="00B524CF" w:rsidRPr="00B524CF" w:rsidRDefault="00B524CF" w:rsidP="00B524CF">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111111"/>
          <w:sz w:val="27"/>
          <w:szCs w:val="27"/>
          <w:lang w:eastAsia="ru-RU"/>
        </w:rPr>
        <w:t>Поиск информации о различных звуках и </w:t>
      </w:r>
      <w:r w:rsidRPr="00B524CF">
        <w:rPr>
          <w:rFonts w:ascii="Times New Roman" w:eastAsia="Times New Roman" w:hAnsi="Times New Roman" w:cs="Times New Roman"/>
          <w:b/>
          <w:bCs/>
          <w:color w:val="111111"/>
          <w:sz w:val="27"/>
          <w:szCs w:val="27"/>
          <w:lang w:eastAsia="ru-RU"/>
        </w:rPr>
        <w:t>музыкальных</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111111"/>
          <w:sz w:val="27"/>
          <w:szCs w:val="27"/>
          <w:lang w:eastAsia="ru-RU"/>
        </w:rPr>
        <w:t>инструментах</w:t>
      </w:r>
      <w:r w:rsidRPr="00B524CF">
        <w:rPr>
          <w:rFonts w:ascii="Times New Roman" w:eastAsia="Times New Roman" w:hAnsi="Times New Roman" w:cs="Times New Roman"/>
          <w:color w:val="111111"/>
          <w:sz w:val="27"/>
          <w:szCs w:val="27"/>
          <w:lang w:eastAsia="ru-RU"/>
        </w:rPr>
        <w:t>, в книгах, журналах, сети интернет.</w:t>
      </w:r>
    </w:p>
    <w:p w:rsidR="00B524CF" w:rsidRPr="00B524CF" w:rsidRDefault="00B524CF" w:rsidP="00B524CF">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111111"/>
          <w:sz w:val="27"/>
          <w:szCs w:val="27"/>
          <w:lang w:eastAsia="ru-RU"/>
        </w:rPr>
        <w:t>Анализ собранной информации, классификация </w:t>
      </w:r>
      <w:r w:rsidRPr="00B524CF">
        <w:rPr>
          <w:rFonts w:ascii="Times New Roman" w:eastAsia="Times New Roman" w:hAnsi="Times New Roman" w:cs="Times New Roman"/>
          <w:b/>
          <w:bCs/>
          <w:color w:val="111111"/>
          <w:sz w:val="27"/>
          <w:szCs w:val="27"/>
          <w:lang w:eastAsia="ru-RU"/>
        </w:rPr>
        <w:t>инструментов</w:t>
      </w:r>
      <w:r w:rsidRPr="00B524CF">
        <w:rPr>
          <w:rFonts w:ascii="Times New Roman" w:eastAsia="Times New Roman" w:hAnsi="Times New Roman" w:cs="Times New Roman"/>
          <w:color w:val="111111"/>
          <w:sz w:val="27"/>
          <w:szCs w:val="27"/>
          <w:lang w:eastAsia="ru-RU"/>
        </w:rPr>
        <w:t>.</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111111"/>
          <w:sz w:val="27"/>
          <w:szCs w:val="27"/>
          <w:lang w:eastAsia="ru-RU"/>
        </w:rPr>
        <w:t>2 этап – Проблемно-деятельный, включает в себя:</w:t>
      </w:r>
    </w:p>
    <w:p w:rsidR="00B524CF" w:rsidRPr="00B524CF" w:rsidRDefault="00B524CF" w:rsidP="00B524CF">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111111"/>
          <w:sz w:val="27"/>
          <w:szCs w:val="27"/>
          <w:lang w:eastAsia="ru-RU"/>
        </w:rPr>
        <w:t>Занятия в рамках </w:t>
      </w:r>
      <w:r w:rsidRPr="00B524CF">
        <w:rPr>
          <w:rFonts w:ascii="Times New Roman" w:eastAsia="Times New Roman" w:hAnsi="Times New Roman" w:cs="Times New Roman"/>
          <w:b/>
          <w:bCs/>
          <w:color w:val="111111"/>
          <w:sz w:val="27"/>
          <w:szCs w:val="27"/>
          <w:lang w:eastAsia="ru-RU"/>
        </w:rPr>
        <w:t>проекта</w:t>
      </w:r>
      <w:r w:rsidRPr="00B524CF">
        <w:rPr>
          <w:rFonts w:ascii="Times New Roman" w:eastAsia="Times New Roman" w:hAnsi="Times New Roman" w:cs="Times New Roman"/>
          <w:color w:val="111111"/>
          <w:sz w:val="27"/>
          <w:szCs w:val="27"/>
          <w:lang w:eastAsia="ru-RU"/>
        </w:rPr>
        <w:t>.</w:t>
      </w:r>
    </w:p>
    <w:p w:rsidR="00B524CF" w:rsidRPr="00B524CF" w:rsidRDefault="00B524CF" w:rsidP="00B524CF">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111111"/>
          <w:sz w:val="27"/>
          <w:szCs w:val="27"/>
          <w:lang w:eastAsia="ru-RU"/>
        </w:rPr>
        <w:t>Исследование звуков различного происхождения, материалы, из</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111111"/>
          <w:sz w:val="27"/>
          <w:szCs w:val="27"/>
          <w:lang w:eastAsia="ru-RU"/>
        </w:rPr>
        <w:t>чего можно сделать </w:t>
      </w:r>
      <w:r w:rsidRPr="00B524CF">
        <w:rPr>
          <w:rFonts w:ascii="Times New Roman" w:eastAsia="Times New Roman" w:hAnsi="Times New Roman" w:cs="Times New Roman"/>
          <w:b/>
          <w:bCs/>
          <w:color w:val="111111"/>
          <w:sz w:val="27"/>
          <w:szCs w:val="27"/>
          <w:lang w:eastAsia="ru-RU"/>
        </w:rPr>
        <w:t>своими руками инструмент</w:t>
      </w:r>
      <w:r w:rsidRPr="00B524CF">
        <w:rPr>
          <w:rFonts w:ascii="Times New Roman" w:eastAsia="Times New Roman" w:hAnsi="Times New Roman" w:cs="Times New Roman"/>
          <w:color w:val="111111"/>
          <w:sz w:val="27"/>
          <w:szCs w:val="27"/>
          <w:lang w:eastAsia="ru-RU"/>
        </w:rPr>
        <w:t>.</w:t>
      </w:r>
    </w:p>
    <w:p w:rsidR="00B524CF" w:rsidRPr="00B524CF" w:rsidRDefault="00B524CF" w:rsidP="00B524CF">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111111"/>
          <w:sz w:val="27"/>
          <w:szCs w:val="27"/>
          <w:lang w:eastAsia="ru-RU"/>
        </w:rPr>
        <w:t>Составление алгоритма изготовления </w:t>
      </w:r>
      <w:r w:rsidRPr="00B524CF">
        <w:rPr>
          <w:rFonts w:ascii="Times New Roman" w:eastAsia="Times New Roman" w:hAnsi="Times New Roman" w:cs="Times New Roman"/>
          <w:b/>
          <w:bCs/>
          <w:color w:val="111111"/>
          <w:sz w:val="27"/>
          <w:szCs w:val="27"/>
          <w:lang w:eastAsia="ru-RU"/>
        </w:rPr>
        <w:t>инструмента используя картинки</w:t>
      </w:r>
    </w:p>
    <w:p w:rsidR="00B524CF" w:rsidRPr="00B524CF" w:rsidRDefault="00B524CF" w:rsidP="00B524CF">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111111"/>
          <w:sz w:val="27"/>
          <w:szCs w:val="27"/>
          <w:lang w:eastAsia="ru-RU"/>
        </w:rPr>
        <w:t>Проведение консультации для родителей </w:t>
      </w:r>
      <w:r w:rsidRPr="00B524CF">
        <w:rPr>
          <w:rFonts w:ascii="Times New Roman" w:eastAsia="Times New Roman" w:hAnsi="Times New Roman" w:cs="Times New Roman"/>
          <w:i/>
          <w:iCs/>
          <w:color w:val="111111"/>
          <w:sz w:val="27"/>
          <w:szCs w:val="27"/>
          <w:lang w:eastAsia="ru-RU"/>
        </w:rPr>
        <w:t>«</w:t>
      </w:r>
      <w:r w:rsidRPr="00B524CF">
        <w:rPr>
          <w:rFonts w:ascii="Times New Roman" w:eastAsia="Times New Roman" w:hAnsi="Times New Roman" w:cs="Times New Roman"/>
          <w:b/>
          <w:bCs/>
          <w:i/>
          <w:iCs/>
          <w:color w:val="111111"/>
          <w:sz w:val="27"/>
          <w:szCs w:val="27"/>
          <w:lang w:eastAsia="ru-RU"/>
        </w:rPr>
        <w:t>Музыкальные игрушки своими руками</w:t>
      </w:r>
      <w:r w:rsidRPr="00B524CF">
        <w:rPr>
          <w:rFonts w:ascii="Times New Roman" w:eastAsia="Times New Roman" w:hAnsi="Times New Roman" w:cs="Times New Roman"/>
          <w:i/>
          <w:iCs/>
          <w:color w:val="111111"/>
          <w:sz w:val="27"/>
          <w:szCs w:val="27"/>
          <w:lang w:eastAsia="ru-RU"/>
        </w:rPr>
        <w:t>»</w:t>
      </w:r>
      <w:r w:rsidRPr="00B524CF">
        <w:rPr>
          <w:rFonts w:ascii="Times New Roman" w:eastAsia="Times New Roman" w:hAnsi="Times New Roman" w:cs="Times New Roman"/>
          <w:color w:val="111111"/>
          <w:sz w:val="27"/>
          <w:szCs w:val="27"/>
          <w:lang w:eastAsia="ru-RU"/>
        </w:rPr>
        <w:t xml:space="preserve">, а так же предоставлены наглядные пособия некоторых </w:t>
      </w:r>
      <w:proofErr w:type="gramStart"/>
      <w:r w:rsidRPr="00B524CF">
        <w:rPr>
          <w:rFonts w:ascii="Times New Roman" w:eastAsia="Times New Roman" w:hAnsi="Times New Roman" w:cs="Times New Roman"/>
          <w:color w:val="111111"/>
          <w:sz w:val="27"/>
          <w:szCs w:val="27"/>
          <w:lang w:eastAsia="ru-RU"/>
        </w:rPr>
        <w:t>деталей</w:t>
      </w:r>
      <w:proofErr w:type="gramEnd"/>
      <w:r w:rsidRPr="00B524CF">
        <w:rPr>
          <w:rFonts w:ascii="Times New Roman" w:eastAsia="Times New Roman" w:hAnsi="Times New Roman" w:cs="Times New Roman"/>
          <w:color w:val="111111"/>
          <w:sz w:val="27"/>
          <w:szCs w:val="27"/>
          <w:lang w:eastAsia="ru-RU"/>
        </w:rPr>
        <w:t xml:space="preserve"> из которых можно смастерить </w:t>
      </w:r>
      <w:r w:rsidRPr="00B524CF">
        <w:rPr>
          <w:rFonts w:ascii="Times New Roman" w:eastAsia="Times New Roman" w:hAnsi="Times New Roman" w:cs="Times New Roman"/>
          <w:b/>
          <w:bCs/>
          <w:color w:val="111111"/>
          <w:sz w:val="27"/>
          <w:szCs w:val="27"/>
          <w:lang w:eastAsia="ru-RU"/>
        </w:rPr>
        <w:t>музыкальный инструмент</w:t>
      </w:r>
      <w:r w:rsidRPr="00B524CF">
        <w:rPr>
          <w:rFonts w:ascii="Times New Roman" w:eastAsia="Times New Roman" w:hAnsi="Times New Roman" w:cs="Times New Roman"/>
          <w:color w:val="111111"/>
          <w:sz w:val="27"/>
          <w:szCs w:val="27"/>
          <w:lang w:eastAsia="ru-RU"/>
        </w:rPr>
        <w:t>.</w:t>
      </w:r>
    </w:p>
    <w:p w:rsidR="00B524CF" w:rsidRPr="00B524CF" w:rsidRDefault="00B524CF" w:rsidP="00B524CF">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111111"/>
          <w:sz w:val="27"/>
          <w:szCs w:val="27"/>
          <w:lang w:eastAsia="ru-RU"/>
        </w:rPr>
        <w:t>Анкетирование.</w:t>
      </w:r>
    </w:p>
    <w:p w:rsidR="00B524CF" w:rsidRPr="00B524CF" w:rsidRDefault="00B524CF" w:rsidP="00B524CF">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111111"/>
          <w:sz w:val="27"/>
          <w:szCs w:val="27"/>
          <w:lang w:eastAsia="ru-RU"/>
        </w:rPr>
        <w:t>Совместное с воспитателем и родителями изготовление детских </w:t>
      </w:r>
      <w:r w:rsidRPr="00B524CF">
        <w:rPr>
          <w:rFonts w:ascii="Times New Roman" w:eastAsia="Times New Roman" w:hAnsi="Times New Roman" w:cs="Times New Roman"/>
          <w:b/>
          <w:bCs/>
          <w:color w:val="111111"/>
          <w:sz w:val="27"/>
          <w:szCs w:val="27"/>
          <w:lang w:eastAsia="ru-RU"/>
        </w:rPr>
        <w:t>инструментов</w:t>
      </w:r>
    </w:p>
    <w:p w:rsidR="00B524CF" w:rsidRPr="00B524CF" w:rsidRDefault="00B524CF" w:rsidP="00B524CF">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111111"/>
          <w:sz w:val="27"/>
          <w:szCs w:val="27"/>
          <w:lang w:eastAsia="ru-RU"/>
        </w:rPr>
        <w:t>3этап – Творческий, включает в себя:</w:t>
      </w:r>
    </w:p>
    <w:p w:rsidR="00B524CF" w:rsidRPr="00B524CF" w:rsidRDefault="00B524CF" w:rsidP="00B524CF">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Выступление на празднике Масленица и 8 марта</w:t>
      </w:r>
    </w:p>
    <w:p w:rsidR="00B524CF" w:rsidRPr="00B524CF" w:rsidRDefault="00B524CF" w:rsidP="00B524CF">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Показ сказки «Теремок» для детей детского сада.</w:t>
      </w:r>
    </w:p>
    <w:p w:rsidR="00B524CF" w:rsidRPr="00B524CF" w:rsidRDefault="00B524CF" w:rsidP="00B524CF">
      <w:pPr>
        <w:shd w:val="clear" w:color="auto" w:fill="FFFFFF"/>
        <w:spacing w:after="0" w:line="294" w:lineRule="atLeast"/>
        <w:jc w:val="center"/>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СОЗДАНИЕ ШУМОВЫХ ИНСТРУМЕНТОВ.</w:t>
      </w:r>
    </w:p>
    <w:p w:rsidR="00B524CF" w:rsidRPr="00B524CF" w:rsidRDefault="00B524CF" w:rsidP="00B524CF">
      <w:pPr>
        <w:shd w:val="clear" w:color="auto" w:fill="FFFFFF"/>
        <w:spacing w:after="0" w:line="294" w:lineRule="atLeast"/>
        <w:jc w:val="center"/>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Название</w:t>
      </w:r>
      <w:r w:rsidRPr="00B524CF">
        <w:rPr>
          <w:rFonts w:ascii="Times New Roman" w:eastAsia="Times New Roman" w:hAnsi="Times New Roman" w:cs="Times New Roman"/>
          <w:color w:val="000000"/>
          <w:sz w:val="27"/>
          <w:szCs w:val="27"/>
          <w:lang w:eastAsia="ru-RU"/>
        </w:rPr>
        <w:t>: «</w:t>
      </w:r>
      <w:r w:rsidRPr="00B524CF">
        <w:rPr>
          <w:rFonts w:ascii="Times New Roman" w:eastAsia="Times New Roman" w:hAnsi="Times New Roman" w:cs="Times New Roman"/>
          <w:b/>
          <w:bCs/>
          <w:color w:val="002060"/>
          <w:sz w:val="27"/>
          <w:szCs w:val="27"/>
          <w:lang w:eastAsia="ru-RU"/>
        </w:rPr>
        <w:t>Шум дождя»</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Это музыкальный инструмент древних индейцев («</w:t>
      </w:r>
      <w:proofErr w:type="spellStart"/>
      <w:r w:rsidRPr="00B524CF">
        <w:rPr>
          <w:rFonts w:ascii="Times New Roman" w:eastAsia="Times New Roman" w:hAnsi="Times New Roman" w:cs="Times New Roman"/>
          <w:color w:val="000000"/>
          <w:sz w:val="27"/>
          <w:szCs w:val="27"/>
          <w:lang w:eastAsia="ru-RU"/>
        </w:rPr>
        <w:t>рейнстиг</w:t>
      </w:r>
      <w:proofErr w:type="spellEnd"/>
      <w:r w:rsidRPr="00B524CF">
        <w:rPr>
          <w:rFonts w:ascii="Times New Roman" w:eastAsia="Times New Roman" w:hAnsi="Times New Roman" w:cs="Times New Roman"/>
          <w:color w:val="000000"/>
          <w:sz w:val="27"/>
          <w:szCs w:val="27"/>
          <w:lang w:eastAsia="ru-RU"/>
        </w:rPr>
        <w:t>»), в переводе – «дерево дождя», «дождевая палка», или «дождевая флейта», служил для вызова дождя в шаманских ритуалах. Делали его из высушенного ствола кактуса.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Вам понадобится:</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 картонный длинный узкий цилиндр (например, из-под фольги).</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 упаковка зубочисток,</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 крупа,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lastRenderedPageBreak/>
        <w:t>- шило,</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 кусачки или острые ножницы,</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 клей (клеевой пистолет), бумага и ножницы для декорирования готового инструмента.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План изготовления:</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Шаг 1. Взять шило и трубку из-под фольги и проткнуть недалеко от края картонного рулона шилом одно отверстие. Вставить в это отверстие зубочистку до упора в противоположную стенку цилиндра.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Шаг 2. Отступить 1-2 см и сделать новое отверстие и воткнуть также в него зубочистку. Далее сделать отверстия по спирали нашего цилиндра. Спираль проходит внутри всего цилиндра и составляет преграды в нем, через которые будет сыпаться крупа, издавая шумящий звук. Получается, что как будто внутри нашего цилиндра — винтовая лестница из зубочисток.</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Шаг 3. Вот и готова спираль внутри картонного рулончика. Взять кусачки или острые ножницы и отрезать лишние концы зубочисток с поверхности цилиндра.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Шаг 4. Заклеить один конец нашего цилиндра — трубки. Подождать, когда клей высохнет.</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Шаг 5. Поставить трубку заклеенным дном вниз. И засыпать в нее крупу. Слушать звук. Закрыть открытый конец ладонью (чтобы крупа не высыпалась) и перевернуть инструмент очень постепенно дном вверх. Теперь можно заклеить и второе отверстие в нашей трубе — основе.</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Шаг 6. Декорировать наш шум дождя. Можно обклеить бумагой, тканью, шнуром, раскрасить гуашью и сверху покрыть лаком.</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Arial" w:eastAsia="Times New Roman" w:hAnsi="Arial" w:cs="Arial"/>
          <w:color w:val="000000"/>
          <w:sz w:val="21"/>
          <w:szCs w:val="21"/>
          <w:lang w:eastAsia="ru-RU"/>
        </w:rPr>
        <w:br/>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Название</w:t>
      </w:r>
      <w:r w:rsidRPr="00B524CF">
        <w:rPr>
          <w:rFonts w:ascii="Times New Roman" w:eastAsia="Times New Roman" w:hAnsi="Times New Roman" w:cs="Times New Roman"/>
          <w:color w:val="000000"/>
          <w:sz w:val="27"/>
          <w:szCs w:val="27"/>
          <w:lang w:eastAsia="ru-RU"/>
        </w:rPr>
        <w:t>: </w:t>
      </w:r>
      <w:r w:rsidRPr="00B524CF">
        <w:rPr>
          <w:rFonts w:ascii="Times New Roman" w:eastAsia="Times New Roman" w:hAnsi="Times New Roman" w:cs="Times New Roman"/>
          <w:b/>
          <w:bCs/>
          <w:color w:val="002060"/>
          <w:sz w:val="27"/>
          <w:szCs w:val="27"/>
          <w:lang w:eastAsia="ru-RU"/>
        </w:rPr>
        <w:t>погремушка-маракас</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Шуршащий, гремящий (в зависимости от наполнения инструмент), чем-то напоминающий и погремушку и маракас инструмент, со звуком то долгим протяжным, как шум дождя, то звонкий, как трель колокольчика.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Вам понадобятся</w:t>
      </w:r>
      <w:r w:rsidRPr="00B524CF">
        <w:rPr>
          <w:rFonts w:ascii="Times New Roman" w:eastAsia="Times New Roman" w:hAnsi="Times New Roman" w:cs="Times New Roman"/>
          <w:color w:val="000000"/>
          <w:sz w:val="27"/>
          <w:szCs w:val="27"/>
          <w:lang w:eastAsia="ru-RU"/>
        </w:rPr>
        <w:t>:</w:t>
      </w:r>
    </w:p>
    <w:p w:rsidR="00B524CF" w:rsidRPr="00B524CF" w:rsidRDefault="00B524CF" w:rsidP="00B524CF">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жестяная баночка, трубка пластиковая (яйцо киндер-сюрприза)</w:t>
      </w:r>
    </w:p>
    <w:p w:rsidR="00B524CF" w:rsidRPr="00B524CF" w:rsidRDefault="00B524CF" w:rsidP="00B524CF">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крупы: манка, горох, греча.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План изготовления</w:t>
      </w:r>
      <w:r w:rsidRPr="00B524CF">
        <w:rPr>
          <w:rFonts w:ascii="Times New Roman" w:eastAsia="Times New Roman" w:hAnsi="Times New Roman" w:cs="Times New Roman"/>
          <w:color w:val="000000"/>
          <w:sz w:val="27"/>
          <w:szCs w:val="27"/>
          <w:lang w:eastAsia="ru-RU"/>
        </w:rPr>
        <w:t>:</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вырезать два круга, диаметром на 4см больше, чем диаметр тубы, сделать надрезы в 2см длиной, наложить один круг на конец тубы, приклеить;</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насыпать горох или гречу в тубу; на свободный конец второй круг, приклеить; наложить художественное оформление поделки тесьмой, аппликацией. Можете сами подобрать интересный футляр и крупу. Выбрать самый интересный звук.</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Arial" w:eastAsia="Times New Roman" w:hAnsi="Arial" w:cs="Arial"/>
          <w:color w:val="000000"/>
          <w:sz w:val="21"/>
          <w:szCs w:val="21"/>
          <w:lang w:eastAsia="ru-RU"/>
        </w:rPr>
        <w:br/>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Название: </w:t>
      </w:r>
      <w:r w:rsidRPr="00B524CF">
        <w:rPr>
          <w:rFonts w:ascii="Times New Roman" w:eastAsia="Times New Roman" w:hAnsi="Times New Roman" w:cs="Times New Roman"/>
          <w:b/>
          <w:bCs/>
          <w:color w:val="002060"/>
          <w:sz w:val="27"/>
          <w:szCs w:val="27"/>
          <w:lang w:eastAsia="ru-RU"/>
        </w:rPr>
        <w:t>погремушка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Вам понадобятся</w:t>
      </w:r>
      <w:r w:rsidRPr="00B524CF">
        <w:rPr>
          <w:rFonts w:ascii="Times New Roman" w:eastAsia="Times New Roman" w:hAnsi="Times New Roman" w:cs="Times New Roman"/>
          <w:color w:val="000000"/>
          <w:sz w:val="27"/>
          <w:szCs w:val="27"/>
          <w:lang w:eastAsia="ru-RU"/>
        </w:rPr>
        <w:t>:</w:t>
      </w:r>
    </w:p>
    <w:p w:rsidR="00B524CF" w:rsidRPr="00B524CF" w:rsidRDefault="00B524CF" w:rsidP="00B524CF">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пластмассовые бутылочки</w:t>
      </w:r>
    </w:p>
    <w:p w:rsidR="00B524CF" w:rsidRPr="00B524CF" w:rsidRDefault="00B524CF" w:rsidP="00B524CF">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прочная нить</w:t>
      </w:r>
    </w:p>
    <w:p w:rsidR="00B524CF" w:rsidRPr="00B524CF" w:rsidRDefault="00B524CF" w:rsidP="00B524CF">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пуговицы (деревянные или металлические), косточки от хурмы</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(с заранее сделанными отверстиями), и т.п.</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План изготовления:</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 xml:space="preserve">для изготовления погремушки использовать пластмассовые бутылочки из-под йогуртов. Для одной погремушки потребуется четыре—шесть бутылочек. Надо проткнуть иглой </w:t>
      </w:r>
      <w:r w:rsidRPr="00B524CF">
        <w:rPr>
          <w:rFonts w:ascii="Times New Roman" w:eastAsia="Times New Roman" w:hAnsi="Times New Roman" w:cs="Times New Roman"/>
          <w:color w:val="000000"/>
          <w:sz w:val="27"/>
          <w:szCs w:val="27"/>
          <w:lang w:eastAsia="ru-RU"/>
        </w:rPr>
        <w:lastRenderedPageBreak/>
        <w:t>дно каждой бутылочки и протянуть сквозь нее прочную нитку. За один конец нити бутылочку подвесить на деревянную палочку. На внутренней части нити закрепить пуговицы (деревянные или металлические), косточки от хурмы (с заранее сделанными отверстиями), абрикосов и т.п. Играть погремушкой, поочередно встряхивая то один, то другой конец палочки.</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Arial" w:eastAsia="Times New Roman" w:hAnsi="Arial" w:cs="Arial"/>
          <w:color w:val="000000"/>
          <w:sz w:val="21"/>
          <w:szCs w:val="21"/>
          <w:lang w:eastAsia="ru-RU"/>
        </w:rPr>
        <w:br/>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Название:</w:t>
      </w:r>
      <w:r w:rsidRPr="00B524CF">
        <w:rPr>
          <w:rFonts w:ascii="Times New Roman" w:eastAsia="Times New Roman" w:hAnsi="Times New Roman" w:cs="Times New Roman"/>
          <w:b/>
          <w:bCs/>
          <w:color w:val="002060"/>
          <w:sz w:val="27"/>
          <w:szCs w:val="27"/>
          <w:lang w:eastAsia="ru-RU"/>
        </w:rPr>
        <w:t> трещотка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Вам понадобятся</w:t>
      </w:r>
      <w:r w:rsidRPr="00B524CF">
        <w:rPr>
          <w:rFonts w:ascii="Times New Roman" w:eastAsia="Times New Roman" w:hAnsi="Times New Roman" w:cs="Times New Roman"/>
          <w:color w:val="000000"/>
          <w:sz w:val="27"/>
          <w:szCs w:val="27"/>
          <w:lang w:eastAsia="ru-RU"/>
        </w:rPr>
        <w:t>:</w:t>
      </w:r>
    </w:p>
    <w:p w:rsidR="00B524CF" w:rsidRPr="00B524CF" w:rsidRDefault="00B524CF" w:rsidP="00B524CF">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деревянные линейки, распиленные на равные части.</w:t>
      </w:r>
    </w:p>
    <w:p w:rsidR="00B524CF" w:rsidRPr="00B524CF" w:rsidRDefault="00B524CF" w:rsidP="00B524CF">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гайки металлические</w:t>
      </w:r>
    </w:p>
    <w:p w:rsidR="00B524CF" w:rsidRPr="00B524CF" w:rsidRDefault="00B524CF" w:rsidP="00B524CF">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веревочка или шнурок</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План изготовления:</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трещотка изготовлена из деревянных линеек, напиленных на равные части. В линейке прожечь дырочки. Нанизать на шнурок, чередуя, части линеек и гаечки, зафиксировать узелками по краям.</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Название: </w:t>
      </w:r>
      <w:r w:rsidRPr="00B524CF">
        <w:rPr>
          <w:rFonts w:ascii="Times New Roman" w:eastAsia="Times New Roman" w:hAnsi="Times New Roman" w:cs="Times New Roman"/>
          <w:b/>
          <w:bCs/>
          <w:color w:val="002060"/>
          <w:sz w:val="27"/>
          <w:szCs w:val="27"/>
          <w:lang w:eastAsia="ru-RU"/>
        </w:rPr>
        <w:t>гремелки</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Вам понадобятся</w:t>
      </w:r>
      <w:r w:rsidRPr="00B524CF">
        <w:rPr>
          <w:rFonts w:ascii="Times New Roman" w:eastAsia="Times New Roman" w:hAnsi="Times New Roman" w:cs="Times New Roman"/>
          <w:color w:val="000000"/>
          <w:sz w:val="27"/>
          <w:szCs w:val="27"/>
          <w:lang w:eastAsia="ru-RU"/>
        </w:rPr>
        <w:t>:</w:t>
      </w:r>
    </w:p>
    <w:p w:rsidR="00B524CF" w:rsidRPr="00B524CF" w:rsidRDefault="00B524CF" w:rsidP="00B524CF">
      <w:pPr>
        <w:numPr>
          <w:ilvl w:val="0"/>
          <w:numId w:val="17"/>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круглые дверные ручки</w:t>
      </w:r>
    </w:p>
    <w:p w:rsidR="00B524CF" w:rsidRPr="00B524CF" w:rsidRDefault="00B524CF" w:rsidP="00B524CF">
      <w:pPr>
        <w:numPr>
          <w:ilvl w:val="0"/>
          <w:numId w:val="17"/>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металлический стержень</w:t>
      </w:r>
    </w:p>
    <w:p w:rsidR="00B524CF" w:rsidRPr="00B524CF" w:rsidRDefault="00B524CF" w:rsidP="00B524CF">
      <w:pPr>
        <w:numPr>
          <w:ilvl w:val="0"/>
          <w:numId w:val="17"/>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металлические пластины</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План изготовления:</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 xml:space="preserve">для изготовления </w:t>
      </w:r>
      <w:proofErr w:type="spellStart"/>
      <w:r w:rsidRPr="00B524CF">
        <w:rPr>
          <w:rFonts w:ascii="Times New Roman" w:eastAsia="Times New Roman" w:hAnsi="Times New Roman" w:cs="Times New Roman"/>
          <w:color w:val="000000"/>
          <w:sz w:val="27"/>
          <w:szCs w:val="27"/>
          <w:lang w:eastAsia="ru-RU"/>
        </w:rPr>
        <w:t>гремелок</w:t>
      </w:r>
      <w:proofErr w:type="spellEnd"/>
      <w:r w:rsidRPr="00B524CF">
        <w:rPr>
          <w:rFonts w:ascii="Times New Roman" w:eastAsia="Times New Roman" w:hAnsi="Times New Roman" w:cs="Times New Roman"/>
          <w:color w:val="000000"/>
          <w:sz w:val="27"/>
          <w:szCs w:val="27"/>
          <w:lang w:eastAsia="ru-RU"/>
        </w:rPr>
        <w:t xml:space="preserve"> использовать круглые дверные ручки, соединенные металлическим стержнем. Предварительно на стержень надеть несколько круглых металлических пластин. Звук издается за счет встряхивания </w:t>
      </w:r>
      <w:proofErr w:type="spellStart"/>
      <w:r w:rsidRPr="00B524CF">
        <w:rPr>
          <w:rFonts w:ascii="Times New Roman" w:eastAsia="Times New Roman" w:hAnsi="Times New Roman" w:cs="Times New Roman"/>
          <w:color w:val="000000"/>
          <w:sz w:val="27"/>
          <w:szCs w:val="27"/>
          <w:lang w:eastAsia="ru-RU"/>
        </w:rPr>
        <w:t>гремелок</w:t>
      </w:r>
      <w:proofErr w:type="spellEnd"/>
      <w:r w:rsidRPr="00B524CF">
        <w:rPr>
          <w:rFonts w:ascii="Times New Roman" w:eastAsia="Times New Roman" w:hAnsi="Times New Roman" w:cs="Times New Roman"/>
          <w:color w:val="000000"/>
          <w:sz w:val="27"/>
          <w:szCs w:val="27"/>
          <w:lang w:eastAsia="ru-RU"/>
        </w:rPr>
        <w:t xml:space="preserve">, можно встряхивать </w:t>
      </w:r>
      <w:proofErr w:type="spellStart"/>
      <w:r w:rsidRPr="00B524CF">
        <w:rPr>
          <w:rFonts w:ascii="Times New Roman" w:eastAsia="Times New Roman" w:hAnsi="Times New Roman" w:cs="Times New Roman"/>
          <w:color w:val="000000"/>
          <w:sz w:val="27"/>
          <w:szCs w:val="27"/>
          <w:lang w:eastAsia="ru-RU"/>
        </w:rPr>
        <w:t>гремелки</w:t>
      </w:r>
      <w:proofErr w:type="spellEnd"/>
      <w:r w:rsidRPr="00B524CF">
        <w:rPr>
          <w:rFonts w:ascii="Times New Roman" w:eastAsia="Times New Roman" w:hAnsi="Times New Roman" w:cs="Times New Roman"/>
          <w:color w:val="000000"/>
          <w:sz w:val="27"/>
          <w:szCs w:val="27"/>
          <w:lang w:eastAsia="ru-RU"/>
        </w:rPr>
        <w:t xml:space="preserve"> поочередно, а можно — одновременно.</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Arial" w:eastAsia="Times New Roman" w:hAnsi="Arial" w:cs="Arial"/>
          <w:color w:val="000000"/>
          <w:sz w:val="21"/>
          <w:szCs w:val="21"/>
          <w:lang w:eastAsia="ru-RU"/>
        </w:rPr>
        <w:br/>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proofErr w:type="spellStart"/>
      <w:r w:rsidRPr="00B524CF">
        <w:rPr>
          <w:rFonts w:ascii="Times New Roman" w:eastAsia="Times New Roman" w:hAnsi="Times New Roman" w:cs="Times New Roman"/>
          <w:b/>
          <w:bCs/>
          <w:color w:val="000000"/>
          <w:sz w:val="27"/>
          <w:szCs w:val="27"/>
          <w:lang w:eastAsia="ru-RU"/>
        </w:rPr>
        <w:t>Название:</w:t>
      </w:r>
      <w:r w:rsidRPr="00B524CF">
        <w:rPr>
          <w:rFonts w:ascii="Times New Roman" w:eastAsia="Times New Roman" w:hAnsi="Times New Roman" w:cs="Times New Roman"/>
          <w:b/>
          <w:bCs/>
          <w:color w:val="002060"/>
          <w:sz w:val="27"/>
          <w:szCs w:val="27"/>
          <w:lang w:eastAsia="ru-RU"/>
        </w:rPr>
        <w:t>мини-маракасы</w:t>
      </w:r>
      <w:proofErr w:type="spellEnd"/>
      <w:r w:rsidRPr="00B524CF">
        <w:rPr>
          <w:rFonts w:ascii="Times New Roman" w:eastAsia="Times New Roman" w:hAnsi="Times New Roman" w:cs="Times New Roman"/>
          <w:color w:val="000000"/>
          <w:sz w:val="27"/>
          <w:szCs w:val="27"/>
          <w:lang w:eastAsia="ru-RU"/>
        </w:rPr>
        <w:br/>
      </w:r>
      <w:r w:rsidRPr="00B524CF">
        <w:rPr>
          <w:rFonts w:ascii="Times New Roman" w:eastAsia="Times New Roman" w:hAnsi="Times New Roman" w:cs="Times New Roman"/>
          <w:b/>
          <w:bCs/>
          <w:color w:val="000000"/>
          <w:sz w:val="27"/>
          <w:szCs w:val="27"/>
          <w:lang w:eastAsia="ru-RU"/>
        </w:rPr>
        <w:t>Вам понадобятся</w:t>
      </w:r>
      <w:r w:rsidRPr="00B524CF">
        <w:rPr>
          <w:rFonts w:ascii="Times New Roman" w:eastAsia="Times New Roman" w:hAnsi="Times New Roman" w:cs="Times New Roman"/>
          <w:color w:val="000000"/>
          <w:sz w:val="27"/>
          <w:szCs w:val="27"/>
          <w:lang w:eastAsia="ru-RU"/>
        </w:rPr>
        <w:t>:</w:t>
      </w:r>
    </w:p>
    <w:p w:rsidR="00B524CF" w:rsidRPr="00B524CF" w:rsidRDefault="00B524CF" w:rsidP="00B524CF">
      <w:pPr>
        <w:numPr>
          <w:ilvl w:val="0"/>
          <w:numId w:val="18"/>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пластмассовое яйцо от «киндер-сюрприза»</w:t>
      </w:r>
    </w:p>
    <w:p w:rsidR="00B524CF" w:rsidRPr="00B524CF" w:rsidRDefault="00B524CF" w:rsidP="00B524CF">
      <w:pPr>
        <w:numPr>
          <w:ilvl w:val="0"/>
          <w:numId w:val="18"/>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металлические крышки</w:t>
      </w:r>
    </w:p>
    <w:p w:rsidR="00B524CF" w:rsidRPr="00B524CF" w:rsidRDefault="00B524CF" w:rsidP="00B524CF">
      <w:pPr>
        <w:numPr>
          <w:ilvl w:val="0"/>
          <w:numId w:val="18"/>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карандаш</w:t>
      </w:r>
    </w:p>
    <w:p w:rsidR="00B524CF" w:rsidRPr="00B524CF" w:rsidRDefault="00B524CF" w:rsidP="00B524CF">
      <w:pPr>
        <w:numPr>
          <w:ilvl w:val="0"/>
          <w:numId w:val="18"/>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шурупы</w:t>
      </w:r>
    </w:p>
    <w:p w:rsidR="00B524CF" w:rsidRPr="00B524CF" w:rsidRDefault="00B524CF" w:rsidP="00B524CF">
      <w:pPr>
        <w:numPr>
          <w:ilvl w:val="0"/>
          <w:numId w:val="18"/>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крупная крупа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План изготовления:</w:t>
      </w:r>
    </w:p>
    <w:p w:rsidR="00B524CF" w:rsidRPr="00B524CF" w:rsidRDefault="00B524CF" w:rsidP="00B524CF">
      <w:pPr>
        <w:numPr>
          <w:ilvl w:val="0"/>
          <w:numId w:val="19"/>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Четыре бутылочные металлические крышки предварительно пробить гвоздем. Края пробитого отверстия должны быть направлены внутрь, чтобы не порезать играющего.</w:t>
      </w:r>
    </w:p>
    <w:p w:rsidR="00B524CF" w:rsidRPr="00B524CF" w:rsidRDefault="00B524CF" w:rsidP="00B524CF">
      <w:pPr>
        <w:numPr>
          <w:ilvl w:val="0"/>
          <w:numId w:val="19"/>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Затем крышки попарно приставить друг к другу и надеть на шурупы таким образом, чтобы они могли свободно двигаться.</w:t>
      </w:r>
    </w:p>
    <w:p w:rsidR="00B524CF" w:rsidRPr="00B524CF" w:rsidRDefault="00B524CF" w:rsidP="00B524CF">
      <w:pPr>
        <w:numPr>
          <w:ilvl w:val="0"/>
          <w:numId w:val="19"/>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В пластмассовом яйце по бокам горячим шилом сделать отверстия, в них вкрутить шурупы с крышками. Снизу в яйце таким же образом сделать отверстие побольше, в которое вставить карандаш. Это ручка, за которую ребенок будет держать инструмент во время игры.</w:t>
      </w:r>
    </w:p>
    <w:p w:rsidR="00B524CF" w:rsidRPr="00B524CF" w:rsidRDefault="00B524CF" w:rsidP="00B524CF">
      <w:pPr>
        <w:numPr>
          <w:ilvl w:val="0"/>
          <w:numId w:val="19"/>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Две половинки яйца соединить, предварительно наполнив крупой. Звук извлекать при встряхивании игрушки.</w:t>
      </w:r>
    </w:p>
    <w:p w:rsidR="00B524CF" w:rsidRPr="00B524CF" w:rsidRDefault="00B524CF" w:rsidP="00B524CF">
      <w:pPr>
        <w:shd w:val="clear" w:color="auto" w:fill="FFFFFF"/>
        <w:spacing w:after="0" w:line="294" w:lineRule="atLeast"/>
        <w:jc w:val="center"/>
        <w:rPr>
          <w:rFonts w:ascii="Arial" w:eastAsia="Times New Roman" w:hAnsi="Arial" w:cs="Arial"/>
          <w:color w:val="000000"/>
          <w:sz w:val="21"/>
          <w:szCs w:val="21"/>
          <w:lang w:eastAsia="ru-RU"/>
        </w:rPr>
      </w:pPr>
      <w:r w:rsidRPr="00B524CF">
        <w:rPr>
          <w:rFonts w:ascii="Arial" w:eastAsia="Times New Roman" w:hAnsi="Arial" w:cs="Arial"/>
          <w:color w:val="000000"/>
          <w:sz w:val="21"/>
          <w:szCs w:val="21"/>
          <w:lang w:eastAsia="ru-RU"/>
        </w:rPr>
        <w:br/>
      </w:r>
    </w:p>
    <w:p w:rsidR="00B524CF" w:rsidRPr="00B524CF" w:rsidRDefault="00B524CF" w:rsidP="00B524CF">
      <w:pPr>
        <w:shd w:val="clear" w:color="auto" w:fill="FFFFFF"/>
        <w:spacing w:after="0" w:line="294" w:lineRule="atLeast"/>
        <w:jc w:val="center"/>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lastRenderedPageBreak/>
        <w:t>ПРИМЕНЕНИЕ ШУМОВЫХ ИНСТРУМЕНТОВ.</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Шумовые инструменты</w:t>
      </w:r>
      <w:r w:rsidRPr="00B524CF">
        <w:rPr>
          <w:rFonts w:ascii="Times New Roman" w:eastAsia="Times New Roman" w:hAnsi="Times New Roman" w:cs="Times New Roman"/>
          <w:color w:val="000000"/>
          <w:sz w:val="27"/>
          <w:szCs w:val="27"/>
          <w:lang w:eastAsia="ru-RU"/>
        </w:rPr>
        <w:br/>
        <w:t>Не заставят нас скучать.</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Очень шумные моменты</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Им придется исполнять.</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proofErr w:type="gramStart"/>
      <w:r w:rsidRPr="00B524CF">
        <w:rPr>
          <w:rFonts w:ascii="Times New Roman" w:eastAsia="Times New Roman" w:hAnsi="Times New Roman" w:cs="Times New Roman"/>
          <w:color w:val="000000"/>
          <w:sz w:val="27"/>
          <w:szCs w:val="27"/>
          <w:lang w:eastAsia="ru-RU"/>
        </w:rPr>
        <w:t>Шумовые музыкальные инструменты очень легко изготовить – необходимы: пластиковые бутылочки из под йогурта, пластиковые крышки от бутылочки, акриловые краски.</w:t>
      </w:r>
      <w:proofErr w:type="gramEnd"/>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Внутри инструмента – наполнитель (у одного – крупа, у другого – бусины, у третьего – песок и другое).</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Такие шумовые музыкальные инструменты можно использовать в музыкальных играх и упражнениях, а также в оркестре. Они помогают детям в их самостоятельной деятельности, в творческих импровизациях. Играя на шумовых музыкальных инструментах, дошкольники лучше закреплю знания, полученные на музыкальных занятиях.</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Шумовые музыкальные инструменты можно использовать и в речевых играх с дошкольниками. Варианты речевых игр могут быть такими:</w:t>
      </w:r>
    </w:p>
    <w:p w:rsidR="00B524CF" w:rsidRPr="00B524CF" w:rsidRDefault="00B524CF" w:rsidP="00B524CF">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Ритмичное проговаривание ребенком (с помощью шумового музыкального инструмента) имени, названия цвета, дерева, животного и т.д.;</w:t>
      </w:r>
    </w:p>
    <w:p w:rsidR="00B524CF" w:rsidRPr="00B524CF" w:rsidRDefault="00B524CF" w:rsidP="00B524CF">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Ритмичное проговаривание коротких фольклорных текстов (</w:t>
      </w:r>
      <w:proofErr w:type="spellStart"/>
      <w:r w:rsidRPr="00B524CF">
        <w:rPr>
          <w:rFonts w:ascii="Times New Roman" w:eastAsia="Times New Roman" w:hAnsi="Times New Roman" w:cs="Times New Roman"/>
          <w:color w:val="000000"/>
          <w:sz w:val="27"/>
          <w:szCs w:val="27"/>
          <w:lang w:eastAsia="ru-RU"/>
        </w:rPr>
        <w:t>потешки</w:t>
      </w:r>
      <w:proofErr w:type="spellEnd"/>
      <w:r w:rsidRPr="00B524CF">
        <w:rPr>
          <w:rFonts w:ascii="Times New Roman" w:eastAsia="Times New Roman" w:hAnsi="Times New Roman" w:cs="Times New Roman"/>
          <w:color w:val="000000"/>
          <w:sz w:val="27"/>
          <w:szCs w:val="27"/>
          <w:lang w:eastAsia="ru-RU"/>
        </w:rPr>
        <w:t xml:space="preserve">, </w:t>
      </w:r>
      <w:proofErr w:type="spellStart"/>
      <w:r w:rsidRPr="00B524CF">
        <w:rPr>
          <w:rFonts w:ascii="Times New Roman" w:eastAsia="Times New Roman" w:hAnsi="Times New Roman" w:cs="Times New Roman"/>
          <w:color w:val="000000"/>
          <w:sz w:val="27"/>
          <w:szCs w:val="27"/>
          <w:lang w:eastAsia="ru-RU"/>
        </w:rPr>
        <w:t>заклички</w:t>
      </w:r>
      <w:proofErr w:type="spellEnd"/>
      <w:r w:rsidRPr="00B524CF">
        <w:rPr>
          <w:rFonts w:ascii="Times New Roman" w:eastAsia="Times New Roman" w:hAnsi="Times New Roman" w:cs="Times New Roman"/>
          <w:color w:val="000000"/>
          <w:sz w:val="27"/>
          <w:szCs w:val="27"/>
          <w:lang w:eastAsia="ru-RU"/>
        </w:rPr>
        <w:t>, скороговорки и т.д.), сопровождающиеся равномерной игрой на шумовом музыкальном инструменте.</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Развитию слуховой памяти способствует игра «Узнай, чей голос?»: нужно за ширмой пошуметь шумовым музыкальным инструментов, а дети по звуку наполнителя должны узнать что звучит.</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С помощью шумовых музыкальных инструментов дети подчеркивают динамические оттенки исполняемых ими песен. Песня звучит громко – громко шумят музыкальные инструменты, дети поют тихо – так же тихо звучат музыкальные инструменты.</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Музыкальные игры и упражнения, в которых детям «помогают» шумовые музыкальные инструменты, способствуют развитию не только музыкальных способностей дошкольников, но и их эмоциональной сферы, проявлению творческой фантазии.</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Arial" w:eastAsia="Times New Roman" w:hAnsi="Arial" w:cs="Arial"/>
          <w:color w:val="000000"/>
          <w:sz w:val="21"/>
          <w:szCs w:val="21"/>
          <w:lang w:eastAsia="ru-RU"/>
        </w:rPr>
        <w:br/>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Arial" w:eastAsia="Times New Roman" w:hAnsi="Arial" w:cs="Arial"/>
          <w:color w:val="000000"/>
          <w:sz w:val="21"/>
          <w:szCs w:val="21"/>
          <w:lang w:eastAsia="ru-RU"/>
        </w:rPr>
        <w:br/>
      </w:r>
    </w:p>
    <w:p w:rsidR="00B524CF" w:rsidRPr="00B524CF" w:rsidRDefault="00B524CF" w:rsidP="00B524CF">
      <w:pPr>
        <w:spacing w:after="0" w:line="240" w:lineRule="auto"/>
        <w:rPr>
          <w:rFonts w:ascii="Times New Roman" w:eastAsia="Times New Roman" w:hAnsi="Times New Roman" w:cs="Times New Roman"/>
          <w:sz w:val="24"/>
          <w:szCs w:val="24"/>
          <w:lang w:eastAsia="ru-RU"/>
        </w:rPr>
      </w:pPr>
      <w:r w:rsidRPr="00B524CF">
        <w:rPr>
          <w:rFonts w:ascii="Times New Roman" w:eastAsia="Times New Roman" w:hAnsi="Times New Roman" w:cs="Times New Roman"/>
          <w:b/>
          <w:bCs/>
          <w:i/>
          <w:iCs/>
          <w:color w:val="000000"/>
          <w:sz w:val="27"/>
          <w:szCs w:val="27"/>
          <w:shd w:val="clear" w:color="auto" w:fill="FFFFFF"/>
          <w:lang w:eastAsia="ru-RU"/>
        </w:rPr>
        <w:t>Мотивационный (Начальный этап)</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Методическая работа:</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 разработка проекта;</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 создание организационно-методических условий</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Повышение самообразования по теме проекта</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 xml:space="preserve">Создан проект «Шумовые музыкальные инструменты своими руками», готовый к </w:t>
      </w:r>
      <w:proofErr w:type="spellStart"/>
      <w:r w:rsidRPr="00B524CF">
        <w:rPr>
          <w:rFonts w:ascii="Times New Roman" w:eastAsia="Times New Roman" w:hAnsi="Times New Roman" w:cs="Times New Roman"/>
          <w:color w:val="000000"/>
          <w:sz w:val="27"/>
          <w:szCs w:val="27"/>
          <w:lang w:eastAsia="ru-RU"/>
        </w:rPr>
        <w:t>реализацииОформление</w:t>
      </w:r>
      <w:proofErr w:type="spellEnd"/>
      <w:r w:rsidRPr="00B524CF">
        <w:rPr>
          <w:rFonts w:ascii="Times New Roman" w:eastAsia="Times New Roman" w:hAnsi="Times New Roman" w:cs="Times New Roman"/>
          <w:color w:val="000000"/>
          <w:sz w:val="27"/>
          <w:szCs w:val="27"/>
          <w:lang w:eastAsia="ru-RU"/>
        </w:rPr>
        <w:t xml:space="preserve"> стендов для родителей</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5-10 февраля</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Практические и информационные консультации об изготовлении шумовых инструментов</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Повышение творческой активности педагогов, детей и родителей</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Изготовление музыкальных шумовых инструментов</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lastRenderedPageBreak/>
        <w:t>5-10 февраля</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 xml:space="preserve">Организационная </w:t>
      </w:r>
      <w:proofErr w:type="spellStart"/>
      <w:r w:rsidRPr="00B524CF">
        <w:rPr>
          <w:rFonts w:ascii="Times New Roman" w:eastAsia="Times New Roman" w:hAnsi="Times New Roman" w:cs="Times New Roman"/>
          <w:color w:val="000000"/>
          <w:sz w:val="27"/>
          <w:szCs w:val="27"/>
          <w:lang w:eastAsia="ru-RU"/>
        </w:rPr>
        <w:t>работаСоздание</w:t>
      </w:r>
      <w:proofErr w:type="spellEnd"/>
      <w:r w:rsidRPr="00B524CF">
        <w:rPr>
          <w:rFonts w:ascii="Times New Roman" w:eastAsia="Times New Roman" w:hAnsi="Times New Roman" w:cs="Times New Roman"/>
          <w:color w:val="000000"/>
          <w:sz w:val="27"/>
          <w:szCs w:val="27"/>
          <w:lang w:eastAsia="ru-RU"/>
        </w:rPr>
        <w:t xml:space="preserve"> развивающей среды по теме проекта</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Прослушать с детьми звучание различных шумов, шуршаний, шелеста; рассмотреть различные шумовые, музыкальные инструменты и провести беседу о них, из чего они сделаны и какой у них звук, звонкий или глухой</w:t>
      </w:r>
      <w:r w:rsidRPr="00B524CF">
        <w:rPr>
          <w:rFonts w:ascii="Times New Roman" w:eastAsia="Times New Roman" w:hAnsi="Times New Roman" w:cs="Times New Roman"/>
          <w:color w:val="000000"/>
          <w:sz w:val="20"/>
          <w:szCs w:val="20"/>
          <w:lang w:eastAsia="ru-RU"/>
        </w:rPr>
        <w:t>.</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 xml:space="preserve">Оформление музыкальных уголков в </w:t>
      </w:r>
      <w:proofErr w:type="spellStart"/>
      <w:r w:rsidRPr="00B524CF">
        <w:rPr>
          <w:rFonts w:ascii="Times New Roman" w:eastAsia="Times New Roman" w:hAnsi="Times New Roman" w:cs="Times New Roman"/>
          <w:color w:val="000000"/>
          <w:sz w:val="27"/>
          <w:szCs w:val="27"/>
          <w:lang w:eastAsia="ru-RU"/>
        </w:rPr>
        <w:t>группах</w:t>
      </w:r>
      <w:proofErr w:type="gramStart"/>
      <w:r w:rsidRPr="00B524CF">
        <w:rPr>
          <w:rFonts w:ascii="Times New Roman" w:eastAsia="Times New Roman" w:hAnsi="Times New Roman" w:cs="Times New Roman"/>
          <w:color w:val="000000"/>
          <w:sz w:val="27"/>
          <w:szCs w:val="27"/>
          <w:lang w:eastAsia="ru-RU"/>
        </w:rPr>
        <w:t>;В</w:t>
      </w:r>
      <w:proofErr w:type="gramEnd"/>
      <w:r w:rsidRPr="00B524CF">
        <w:rPr>
          <w:rFonts w:ascii="Times New Roman" w:eastAsia="Times New Roman" w:hAnsi="Times New Roman" w:cs="Times New Roman"/>
          <w:color w:val="000000"/>
          <w:sz w:val="27"/>
          <w:szCs w:val="27"/>
          <w:lang w:eastAsia="ru-RU"/>
        </w:rPr>
        <w:t>оспитанники</w:t>
      </w:r>
      <w:proofErr w:type="spellEnd"/>
      <w:r w:rsidRPr="00B524CF">
        <w:rPr>
          <w:rFonts w:ascii="Times New Roman" w:eastAsia="Times New Roman" w:hAnsi="Times New Roman" w:cs="Times New Roman"/>
          <w:color w:val="000000"/>
          <w:sz w:val="27"/>
          <w:szCs w:val="27"/>
          <w:lang w:eastAsia="ru-RU"/>
        </w:rPr>
        <w:t xml:space="preserve"> ДОУ ознакомлены с реализацией проекта. Оформлена зона в соответствии с тематикой праздника.</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5-10февраля</w:t>
      </w:r>
    </w:p>
    <w:p w:rsidR="00B524CF" w:rsidRPr="00B524CF" w:rsidRDefault="00B524CF" w:rsidP="00B524CF">
      <w:pPr>
        <w:shd w:val="clear" w:color="auto" w:fill="FFFFFF"/>
        <w:spacing w:after="0" w:line="240" w:lineRule="auto"/>
        <w:jc w:val="center"/>
        <w:rPr>
          <w:rFonts w:ascii="Arial" w:eastAsia="Times New Roman" w:hAnsi="Arial" w:cs="Arial"/>
          <w:color w:val="000000"/>
          <w:sz w:val="21"/>
          <w:szCs w:val="21"/>
          <w:lang w:eastAsia="ru-RU"/>
        </w:rPr>
      </w:pPr>
      <w:r w:rsidRPr="00B524CF">
        <w:rPr>
          <w:rFonts w:ascii="Times New Roman" w:eastAsia="Times New Roman" w:hAnsi="Times New Roman" w:cs="Times New Roman"/>
          <w:b/>
          <w:bCs/>
          <w:i/>
          <w:iCs/>
          <w:color w:val="000000"/>
          <w:sz w:val="27"/>
          <w:szCs w:val="27"/>
          <w:lang w:eastAsia="ru-RU"/>
        </w:rPr>
        <w:t>Проблемно-деятельный(основной)</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111111"/>
          <w:sz w:val="27"/>
          <w:szCs w:val="27"/>
          <w:lang w:eastAsia="ru-RU"/>
        </w:rPr>
        <w:t>Составление алгоритма изготовление «</w:t>
      </w:r>
      <w:proofErr w:type="spellStart"/>
      <w:r w:rsidRPr="00B524CF">
        <w:rPr>
          <w:rFonts w:ascii="Times New Roman" w:eastAsia="Times New Roman" w:hAnsi="Times New Roman" w:cs="Times New Roman"/>
          <w:color w:val="111111"/>
          <w:sz w:val="27"/>
          <w:szCs w:val="27"/>
          <w:lang w:eastAsia="ru-RU"/>
        </w:rPr>
        <w:t>шумелок</w:t>
      </w:r>
      <w:proofErr w:type="spellEnd"/>
      <w:r w:rsidRPr="00B524CF">
        <w:rPr>
          <w:rFonts w:ascii="Times New Roman" w:eastAsia="Times New Roman" w:hAnsi="Times New Roman" w:cs="Times New Roman"/>
          <w:color w:val="111111"/>
          <w:sz w:val="27"/>
          <w:szCs w:val="27"/>
          <w:lang w:eastAsia="ru-RU"/>
        </w:rPr>
        <w:t xml:space="preserve"> –</w:t>
      </w:r>
      <w:proofErr w:type="spellStart"/>
      <w:r w:rsidRPr="00B524CF">
        <w:rPr>
          <w:rFonts w:ascii="Times New Roman" w:eastAsia="Times New Roman" w:hAnsi="Times New Roman" w:cs="Times New Roman"/>
          <w:color w:val="111111"/>
          <w:sz w:val="27"/>
          <w:szCs w:val="27"/>
          <w:lang w:eastAsia="ru-RU"/>
        </w:rPr>
        <w:t>гримелок</w:t>
      </w:r>
      <w:proofErr w:type="spellEnd"/>
      <w:r w:rsidRPr="00B524CF">
        <w:rPr>
          <w:rFonts w:ascii="Times New Roman" w:eastAsia="Times New Roman" w:hAnsi="Times New Roman" w:cs="Times New Roman"/>
          <w:color w:val="111111"/>
          <w:sz w:val="27"/>
          <w:szCs w:val="27"/>
          <w:lang w:eastAsia="ru-RU"/>
        </w:rPr>
        <w:t>»</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Прослушать с детьми звучание различных шумов, шуршаний, шелеста; рассмотреть различные шумовые, музыкальные инструменты и провести беседу о них, из чего они сделаны и какой у них звук, звонкий или глухой</w:t>
      </w:r>
      <w:r w:rsidRPr="00B524CF">
        <w:rPr>
          <w:rFonts w:ascii="Times New Roman" w:eastAsia="Times New Roman" w:hAnsi="Times New Roman" w:cs="Times New Roman"/>
          <w:color w:val="000000"/>
          <w:sz w:val="20"/>
          <w:szCs w:val="20"/>
          <w:lang w:eastAsia="ru-RU"/>
        </w:rPr>
        <w:t>.</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Повышение информированности детей об окружающем мире.</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В течении всего проекта</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Разучивание песен, стихов, плясок с применением шумовых инструментов и использование их в других видах деятельност</w:t>
      </w:r>
      <w:proofErr w:type="gramStart"/>
      <w:r w:rsidRPr="00B524CF">
        <w:rPr>
          <w:rFonts w:ascii="Times New Roman" w:eastAsia="Times New Roman" w:hAnsi="Times New Roman" w:cs="Times New Roman"/>
          <w:color w:val="000000"/>
          <w:sz w:val="27"/>
          <w:szCs w:val="27"/>
          <w:lang w:eastAsia="ru-RU"/>
        </w:rPr>
        <w:t>и(</w:t>
      </w:r>
      <w:proofErr w:type="gramEnd"/>
      <w:r w:rsidRPr="00B524CF">
        <w:rPr>
          <w:rFonts w:ascii="Times New Roman" w:eastAsia="Times New Roman" w:hAnsi="Times New Roman" w:cs="Times New Roman"/>
          <w:color w:val="000000"/>
          <w:sz w:val="27"/>
          <w:szCs w:val="27"/>
          <w:lang w:eastAsia="ru-RU"/>
        </w:rPr>
        <w:t xml:space="preserve">на праздниках, развлечениях, в </w:t>
      </w:r>
      <w:proofErr w:type="spellStart"/>
      <w:r w:rsidRPr="00B524CF">
        <w:rPr>
          <w:rFonts w:ascii="Times New Roman" w:eastAsia="Times New Roman" w:hAnsi="Times New Roman" w:cs="Times New Roman"/>
          <w:color w:val="000000"/>
          <w:sz w:val="27"/>
          <w:szCs w:val="27"/>
          <w:lang w:eastAsia="ru-RU"/>
        </w:rPr>
        <w:t>НОД,в</w:t>
      </w:r>
      <w:proofErr w:type="spellEnd"/>
      <w:r w:rsidRPr="00B524CF">
        <w:rPr>
          <w:rFonts w:ascii="Times New Roman" w:eastAsia="Times New Roman" w:hAnsi="Times New Roman" w:cs="Times New Roman"/>
          <w:color w:val="000000"/>
          <w:sz w:val="27"/>
          <w:szCs w:val="27"/>
          <w:lang w:eastAsia="ru-RU"/>
        </w:rPr>
        <w:t xml:space="preserve"> театральной и свободных видах деятельности</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Совершенствовать навык игры на музыкальных инструментах.</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Изготовление шумовых инструментов своими руками.</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 xml:space="preserve">Прививать интерес к коллективному </w:t>
      </w:r>
      <w:proofErr w:type="spellStart"/>
      <w:r w:rsidRPr="00B524CF">
        <w:rPr>
          <w:rFonts w:ascii="Times New Roman" w:eastAsia="Times New Roman" w:hAnsi="Times New Roman" w:cs="Times New Roman"/>
          <w:color w:val="000000"/>
          <w:sz w:val="27"/>
          <w:szCs w:val="27"/>
          <w:lang w:eastAsia="ru-RU"/>
        </w:rPr>
        <w:t>музицированию</w:t>
      </w:r>
      <w:proofErr w:type="spellEnd"/>
      <w:r w:rsidRPr="00B524CF">
        <w:rPr>
          <w:rFonts w:ascii="Times New Roman" w:eastAsia="Times New Roman" w:hAnsi="Times New Roman" w:cs="Times New Roman"/>
          <w:color w:val="000000"/>
          <w:sz w:val="27"/>
          <w:szCs w:val="27"/>
          <w:lang w:eastAsia="ru-RU"/>
        </w:rPr>
        <w:t xml:space="preserve"> игра –в оркестре.</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Активное использование шумовых музыкальных инструментов в образовательной деятельности</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На протяжении всего проекта</w:t>
      </w:r>
    </w:p>
    <w:p w:rsidR="00B524CF" w:rsidRPr="00B524CF" w:rsidRDefault="00B524CF" w:rsidP="00B524CF">
      <w:pPr>
        <w:shd w:val="clear" w:color="auto" w:fill="FFFFFF"/>
        <w:spacing w:after="0" w:line="240" w:lineRule="auto"/>
        <w:jc w:val="center"/>
        <w:rPr>
          <w:rFonts w:ascii="Arial" w:eastAsia="Times New Roman" w:hAnsi="Arial" w:cs="Arial"/>
          <w:color w:val="000000"/>
          <w:sz w:val="21"/>
          <w:szCs w:val="21"/>
          <w:lang w:eastAsia="ru-RU"/>
        </w:rPr>
      </w:pPr>
      <w:r w:rsidRPr="00B524CF">
        <w:rPr>
          <w:rFonts w:ascii="Times New Roman" w:eastAsia="Times New Roman" w:hAnsi="Times New Roman" w:cs="Times New Roman"/>
          <w:b/>
          <w:bCs/>
          <w:i/>
          <w:iCs/>
          <w:color w:val="000000"/>
          <w:sz w:val="27"/>
          <w:szCs w:val="27"/>
          <w:lang w:eastAsia="ru-RU"/>
        </w:rPr>
        <w:t>Творчески</w:t>
      </w:r>
      <w:proofErr w:type="gramStart"/>
      <w:r w:rsidRPr="00B524CF">
        <w:rPr>
          <w:rFonts w:ascii="Times New Roman" w:eastAsia="Times New Roman" w:hAnsi="Times New Roman" w:cs="Times New Roman"/>
          <w:b/>
          <w:bCs/>
          <w:i/>
          <w:iCs/>
          <w:color w:val="000000"/>
          <w:sz w:val="27"/>
          <w:szCs w:val="27"/>
          <w:lang w:eastAsia="ru-RU"/>
        </w:rPr>
        <w:t>й(</w:t>
      </w:r>
      <w:proofErr w:type="gramEnd"/>
      <w:r w:rsidRPr="00B524CF">
        <w:rPr>
          <w:rFonts w:ascii="Times New Roman" w:eastAsia="Times New Roman" w:hAnsi="Times New Roman" w:cs="Times New Roman"/>
          <w:b/>
          <w:bCs/>
          <w:i/>
          <w:iCs/>
          <w:color w:val="000000"/>
          <w:sz w:val="27"/>
          <w:szCs w:val="27"/>
          <w:lang w:eastAsia="ru-RU"/>
        </w:rPr>
        <w:t>Обобщающий этап)</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111111"/>
          <w:sz w:val="27"/>
          <w:szCs w:val="27"/>
          <w:lang w:eastAsia="ru-RU"/>
        </w:rPr>
        <w:t>Создание оркестра. Совместное музицирование детей</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Выступление оркестра и показ сказки «Теремок на празднике «Масленица»</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Укрепление контакта между детьми, родителями и ДОУ формирование у них положительного настроя.</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16 февраля</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Анкетирование для детей и родителей</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Мониторинг</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Выявление заинтересованности родителей в продолжении работы по теме проекта</w:t>
      </w:r>
    </w:p>
    <w:p w:rsidR="00B524CF" w:rsidRPr="00B524CF" w:rsidRDefault="00B524CF" w:rsidP="00B524CF">
      <w:pPr>
        <w:shd w:val="clear" w:color="auto" w:fill="FFFFFF"/>
        <w:spacing w:after="0" w:line="240" w:lineRule="auto"/>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12-16 февраля</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p>
    <w:p w:rsidR="00B524CF" w:rsidRPr="00B524CF" w:rsidRDefault="00B524CF" w:rsidP="00B524CF">
      <w:pPr>
        <w:shd w:val="clear" w:color="auto" w:fill="FFFFFF"/>
        <w:spacing w:after="0" w:line="294" w:lineRule="atLeast"/>
        <w:jc w:val="center"/>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Ожидаемые результаты:</w:t>
      </w:r>
    </w:p>
    <w:p w:rsidR="00B524CF" w:rsidRPr="00B524CF" w:rsidRDefault="00B524CF" w:rsidP="00B524CF">
      <w:pPr>
        <w:shd w:val="clear" w:color="auto" w:fill="FFFFFF"/>
        <w:spacing w:after="0" w:line="294" w:lineRule="atLeast"/>
        <w:jc w:val="center"/>
        <w:rPr>
          <w:rFonts w:ascii="Arial" w:eastAsia="Times New Roman" w:hAnsi="Arial" w:cs="Arial"/>
          <w:color w:val="000000"/>
          <w:sz w:val="21"/>
          <w:szCs w:val="21"/>
          <w:lang w:eastAsia="ru-RU"/>
        </w:rPr>
      </w:pPr>
      <w:r w:rsidRPr="00B524CF">
        <w:rPr>
          <w:rFonts w:ascii="Arial" w:eastAsia="Times New Roman" w:hAnsi="Arial" w:cs="Arial"/>
          <w:color w:val="000000"/>
          <w:sz w:val="21"/>
          <w:szCs w:val="21"/>
          <w:lang w:eastAsia="ru-RU"/>
        </w:rPr>
        <w:br/>
      </w:r>
    </w:p>
    <w:p w:rsidR="00B524CF" w:rsidRPr="00B524CF" w:rsidRDefault="00B524CF" w:rsidP="00B524CF">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Повышение уровня осведомлённости дошкольников о музыкальных шумовых инструментах</w:t>
      </w:r>
    </w:p>
    <w:p w:rsidR="00B524CF" w:rsidRPr="00B524CF" w:rsidRDefault="00B524CF" w:rsidP="00B524CF">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Овладение расширенным словарным запасом на тему о русских народных музыкальных инструментах</w:t>
      </w:r>
    </w:p>
    <w:p w:rsidR="00B524CF" w:rsidRPr="00B524CF" w:rsidRDefault="00B524CF" w:rsidP="00B524CF">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обогащение знаний детей о разнообразии мира звуков и музыкальных инструментов;</w:t>
      </w:r>
    </w:p>
    <w:p w:rsidR="00B524CF" w:rsidRPr="00B524CF" w:rsidRDefault="00B524CF" w:rsidP="00B524CF">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lastRenderedPageBreak/>
        <w:t>содействовать созданию атмосферы творческого сотрудничества, уважения к окружающим.</w:t>
      </w:r>
    </w:p>
    <w:p w:rsidR="00B524CF" w:rsidRPr="00B524CF" w:rsidRDefault="00B524CF" w:rsidP="00B524CF">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повышение осведомленности родителей о музыкальных инструментах, заинтересованности жизнью образовательного учреждения.</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p>
    <w:p w:rsidR="00B524CF" w:rsidRPr="00B524CF" w:rsidRDefault="00B524CF" w:rsidP="00B524CF">
      <w:pPr>
        <w:shd w:val="clear" w:color="auto" w:fill="FFFFFF"/>
        <w:spacing w:after="0" w:line="294" w:lineRule="atLeast"/>
        <w:jc w:val="center"/>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Анализ выполненной работы</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В ходе реализации педагогического проекта «Шумовые музыкальные инструменты своими руками»» произошли следующие позитивные изменения: повысился уровень активности воспитанников; дети приобщились к познавательно-исследовательской деятельности, в ходе которой у них расширился кругозор в области истории родного края; оптимизированы формы социализации воспитанников ДОУ; шумовые музыкальные инструменты внедрены в образовательную деятельность, что неоспоримо будет содействовать развитию не только музыкальных способностей дошкольников, но и их эмоциональной сферы, проявлению творческой фантазии.</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Планирование.</w:t>
      </w:r>
      <w:r w:rsidRPr="00B524CF">
        <w:rPr>
          <w:rFonts w:ascii="Arial" w:eastAsia="Times New Roman" w:hAnsi="Arial" w:cs="Arial"/>
          <w:color w:val="000000"/>
          <w:sz w:val="18"/>
          <w:szCs w:val="18"/>
          <w:lang w:eastAsia="ru-RU"/>
        </w:rPr>
        <w:t> </w:t>
      </w:r>
      <w:r w:rsidRPr="00B524CF">
        <w:rPr>
          <w:rFonts w:ascii="Times New Roman" w:eastAsia="Times New Roman" w:hAnsi="Times New Roman" w:cs="Times New Roman"/>
          <w:color w:val="000000"/>
          <w:sz w:val="27"/>
          <w:szCs w:val="27"/>
          <w:lang w:eastAsia="ru-RU"/>
        </w:rPr>
        <w:t>Дальнейшее развитие проекта.</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В последующие годы продолжить добрую традицию по изготовлению шумовых музыкальных инструментов вместе с детьми. Использовать в оркестре, на музыкальных занятиях, сформировать традицию посиделок в «Русской избе» с использованием музыкальных номеров, провести открытые занятия. Участи вместе с детьми в конкурсах различных уровней.</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Arial" w:eastAsia="Times New Roman" w:hAnsi="Arial" w:cs="Arial"/>
          <w:color w:val="000000"/>
          <w:sz w:val="21"/>
          <w:szCs w:val="21"/>
          <w:lang w:eastAsia="ru-RU"/>
        </w:rPr>
        <w:br/>
      </w:r>
    </w:p>
    <w:p w:rsidR="00B524CF" w:rsidRPr="00B524CF" w:rsidRDefault="00B524CF" w:rsidP="00B524CF">
      <w:pPr>
        <w:shd w:val="clear" w:color="auto" w:fill="FFFFFF"/>
        <w:spacing w:after="0" w:line="294" w:lineRule="atLeast"/>
        <w:jc w:val="center"/>
        <w:rPr>
          <w:rFonts w:ascii="Arial" w:eastAsia="Times New Roman" w:hAnsi="Arial" w:cs="Arial"/>
          <w:color w:val="000000"/>
          <w:sz w:val="21"/>
          <w:szCs w:val="21"/>
          <w:lang w:eastAsia="ru-RU"/>
        </w:rPr>
      </w:pPr>
      <w:r w:rsidRPr="00B524CF">
        <w:rPr>
          <w:rFonts w:ascii="Times New Roman" w:eastAsia="Times New Roman" w:hAnsi="Times New Roman" w:cs="Times New Roman"/>
          <w:b/>
          <w:bCs/>
          <w:color w:val="000000"/>
          <w:sz w:val="27"/>
          <w:szCs w:val="27"/>
          <w:lang w:eastAsia="ru-RU"/>
        </w:rPr>
        <w:t>СПИСОК ЛИТЕРАТУРЫ.</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1.Гульянц Е.Детям о музыке. – М.:Аквариум,1996.</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 xml:space="preserve">2.Леванова Т. Скоро премьера. – </w:t>
      </w:r>
      <w:proofErr w:type="spellStart"/>
      <w:r w:rsidRPr="00B524CF">
        <w:rPr>
          <w:rFonts w:ascii="Times New Roman" w:eastAsia="Times New Roman" w:hAnsi="Times New Roman" w:cs="Times New Roman"/>
          <w:color w:val="000000"/>
          <w:sz w:val="27"/>
          <w:szCs w:val="27"/>
          <w:lang w:eastAsia="ru-RU"/>
        </w:rPr>
        <w:t>Л.:Детская</w:t>
      </w:r>
      <w:proofErr w:type="spellEnd"/>
      <w:r w:rsidRPr="00B524CF">
        <w:rPr>
          <w:rFonts w:ascii="Times New Roman" w:eastAsia="Times New Roman" w:hAnsi="Times New Roman" w:cs="Times New Roman"/>
          <w:color w:val="000000"/>
          <w:sz w:val="27"/>
          <w:szCs w:val="27"/>
          <w:lang w:eastAsia="ru-RU"/>
        </w:rPr>
        <w:t xml:space="preserve"> литература,1991.</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 xml:space="preserve">5.Современная энциклопедия </w:t>
      </w:r>
      <w:proofErr w:type="spellStart"/>
      <w:r w:rsidRPr="00B524CF">
        <w:rPr>
          <w:rFonts w:ascii="Times New Roman" w:eastAsia="Times New Roman" w:hAnsi="Times New Roman" w:cs="Times New Roman"/>
          <w:color w:val="000000"/>
          <w:sz w:val="27"/>
          <w:szCs w:val="27"/>
          <w:lang w:eastAsia="ru-RU"/>
        </w:rPr>
        <w:t>Аванта</w:t>
      </w:r>
      <w:proofErr w:type="spellEnd"/>
      <w:r w:rsidRPr="00B524CF">
        <w:rPr>
          <w:rFonts w:ascii="Times New Roman" w:eastAsia="Times New Roman" w:hAnsi="Times New Roman" w:cs="Times New Roman"/>
          <w:color w:val="000000"/>
          <w:sz w:val="27"/>
          <w:szCs w:val="27"/>
          <w:lang w:eastAsia="ru-RU"/>
        </w:rPr>
        <w:t xml:space="preserve"> + Музыка наших дней. – М.,2002.</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6.Юдина Е. Азбука музыкально-творческого саморазвития. – М.:Виконт,1994.</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7.http://rodnaya-tropinka.ru/muzy-kal-ny-e-instrumenty-svoimi-rukami/#ixzz4Z3Xe5wfA</w:t>
      </w:r>
    </w:p>
    <w:p w:rsidR="00B524CF" w:rsidRPr="00B524CF" w:rsidRDefault="00B524CF" w:rsidP="00B524CF">
      <w:pPr>
        <w:shd w:val="clear" w:color="auto" w:fill="FFFFFF"/>
        <w:spacing w:after="0" w:line="294" w:lineRule="atLeast"/>
        <w:rPr>
          <w:rFonts w:ascii="Arial" w:eastAsia="Times New Roman" w:hAnsi="Arial" w:cs="Arial"/>
          <w:color w:val="000000"/>
          <w:sz w:val="21"/>
          <w:szCs w:val="21"/>
          <w:lang w:eastAsia="ru-RU"/>
        </w:rPr>
      </w:pPr>
      <w:r w:rsidRPr="00B524CF">
        <w:rPr>
          <w:rFonts w:ascii="Times New Roman" w:eastAsia="Times New Roman" w:hAnsi="Times New Roman" w:cs="Times New Roman"/>
          <w:color w:val="000000"/>
          <w:sz w:val="27"/>
          <w:szCs w:val="27"/>
          <w:lang w:eastAsia="ru-RU"/>
        </w:rPr>
        <w:t>8. http://rodnaya-tropinka.ru/muzy-kal-ny-e-instrumenty-svoimi-rukami/#ixzz4Z44163g7</w:t>
      </w:r>
    </w:p>
    <w:p w:rsidR="00B524CF" w:rsidRDefault="00B524CF" w:rsidP="00E05E4F">
      <w:pPr>
        <w:shd w:val="clear" w:color="auto" w:fill="FFFFFF"/>
        <w:spacing w:before="150" w:after="450" w:line="288" w:lineRule="atLeast"/>
        <w:jc w:val="both"/>
        <w:outlineLvl w:val="0"/>
        <w:rPr>
          <w:rFonts w:ascii="Times New Roman" w:eastAsia="Times New Roman" w:hAnsi="Times New Roman" w:cs="Times New Roman"/>
          <w:b/>
          <w:color w:val="FF0000"/>
          <w:kern w:val="36"/>
          <w:sz w:val="28"/>
          <w:szCs w:val="28"/>
          <w:lang w:eastAsia="ru-RU"/>
        </w:rPr>
      </w:pPr>
    </w:p>
    <w:p w:rsidR="00B524CF" w:rsidRDefault="00B524CF" w:rsidP="00E05E4F">
      <w:pPr>
        <w:shd w:val="clear" w:color="auto" w:fill="FFFFFF"/>
        <w:spacing w:before="150" w:after="450" w:line="288" w:lineRule="atLeast"/>
        <w:jc w:val="both"/>
        <w:outlineLvl w:val="0"/>
        <w:rPr>
          <w:rFonts w:ascii="Times New Roman" w:eastAsia="Times New Roman" w:hAnsi="Times New Roman" w:cs="Times New Roman"/>
          <w:b/>
          <w:color w:val="FF0000"/>
          <w:kern w:val="36"/>
          <w:sz w:val="28"/>
          <w:szCs w:val="28"/>
          <w:lang w:eastAsia="ru-RU"/>
        </w:rPr>
      </w:pPr>
    </w:p>
    <w:p w:rsidR="00B524CF" w:rsidRDefault="00B524CF" w:rsidP="00E05E4F">
      <w:pPr>
        <w:shd w:val="clear" w:color="auto" w:fill="FFFFFF"/>
        <w:spacing w:before="150" w:after="450" w:line="288" w:lineRule="atLeast"/>
        <w:jc w:val="both"/>
        <w:outlineLvl w:val="0"/>
        <w:rPr>
          <w:rFonts w:ascii="Times New Roman" w:eastAsia="Times New Roman" w:hAnsi="Times New Roman" w:cs="Times New Roman"/>
          <w:b/>
          <w:color w:val="FF0000"/>
          <w:kern w:val="36"/>
          <w:sz w:val="28"/>
          <w:szCs w:val="28"/>
          <w:lang w:eastAsia="ru-RU"/>
        </w:rPr>
      </w:pPr>
    </w:p>
    <w:p w:rsidR="00B524CF" w:rsidRDefault="00B524CF" w:rsidP="00E05E4F">
      <w:pPr>
        <w:shd w:val="clear" w:color="auto" w:fill="FFFFFF"/>
        <w:spacing w:before="150" w:after="450" w:line="288" w:lineRule="atLeast"/>
        <w:jc w:val="both"/>
        <w:outlineLvl w:val="0"/>
        <w:rPr>
          <w:rFonts w:ascii="Times New Roman" w:eastAsia="Times New Roman" w:hAnsi="Times New Roman" w:cs="Times New Roman"/>
          <w:b/>
          <w:color w:val="FF0000"/>
          <w:kern w:val="36"/>
          <w:sz w:val="28"/>
          <w:szCs w:val="28"/>
          <w:lang w:eastAsia="ru-RU"/>
        </w:rPr>
      </w:pPr>
    </w:p>
    <w:p w:rsidR="00B524CF" w:rsidRDefault="00B524CF" w:rsidP="00E05E4F">
      <w:pPr>
        <w:shd w:val="clear" w:color="auto" w:fill="FFFFFF"/>
        <w:spacing w:before="150" w:after="450" w:line="288" w:lineRule="atLeast"/>
        <w:jc w:val="both"/>
        <w:outlineLvl w:val="0"/>
        <w:rPr>
          <w:rFonts w:ascii="Times New Roman" w:eastAsia="Times New Roman" w:hAnsi="Times New Roman" w:cs="Times New Roman"/>
          <w:b/>
          <w:color w:val="FF0000"/>
          <w:kern w:val="36"/>
          <w:sz w:val="28"/>
          <w:szCs w:val="28"/>
          <w:lang w:eastAsia="ru-RU"/>
        </w:rPr>
      </w:pPr>
    </w:p>
    <w:p w:rsidR="00E2177C" w:rsidRPr="002E1A58" w:rsidRDefault="00E2177C" w:rsidP="00E05E4F">
      <w:pPr>
        <w:shd w:val="clear" w:color="auto" w:fill="FFFFFF"/>
        <w:spacing w:before="150" w:after="450" w:line="288" w:lineRule="atLeast"/>
        <w:jc w:val="both"/>
        <w:outlineLvl w:val="0"/>
        <w:rPr>
          <w:rFonts w:ascii="Times New Roman" w:eastAsia="Times New Roman" w:hAnsi="Times New Roman" w:cs="Times New Roman"/>
          <w:b/>
          <w:color w:val="FF0000"/>
          <w:kern w:val="36"/>
          <w:sz w:val="28"/>
          <w:szCs w:val="28"/>
          <w:lang w:eastAsia="ru-RU"/>
        </w:rPr>
      </w:pPr>
      <w:r w:rsidRPr="002E1A58">
        <w:rPr>
          <w:rFonts w:ascii="Times New Roman" w:eastAsia="Times New Roman" w:hAnsi="Times New Roman" w:cs="Times New Roman"/>
          <w:b/>
          <w:color w:val="FF0000"/>
          <w:kern w:val="36"/>
          <w:sz w:val="28"/>
          <w:szCs w:val="28"/>
          <w:lang w:eastAsia="ru-RU"/>
        </w:rPr>
        <w:t>Проект музыкального руководителя «Марш в музыке, движении, песне»</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Проект музыкального руководителя «Марш в музыке, движении, песне»</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Тема проекта:</w:t>
      </w:r>
      <w:r w:rsidRPr="00E05E4F">
        <w:rPr>
          <w:rFonts w:ascii="Times New Roman" w:eastAsia="Times New Roman" w:hAnsi="Times New Roman" w:cs="Times New Roman"/>
          <w:color w:val="111111"/>
          <w:sz w:val="28"/>
          <w:szCs w:val="28"/>
          <w:lang w:eastAsia="ru-RU"/>
        </w:rPr>
        <w:t> «Марш в музыке, движении, песне»</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Введение</w:t>
      </w:r>
      <w:r w:rsidRPr="00E05E4F">
        <w:rPr>
          <w:rFonts w:ascii="Times New Roman" w:eastAsia="Times New Roman" w:hAnsi="Times New Roman" w:cs="Times New Roman"/>
          <w:color w:val="111111"/>
          <w:sz w:val="28"/>
          <w:szCs w:val="28"/>
          <w:lang w:eastAsia="ru-RU"/>
        </w:rPr>
        <w:t>.</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lastRenderedPageBreak/>
        <w:t>Слушание музыки – уникальный вид музыкальной деятельности. Его уникальность состоит в тех развивающих возможностях, которое слушание обеспечивает как в плане музыкального, так и общего психического развития ребенка. Слушая музыку, ребенок познает мир во всем его многообразии, поскольку музыка отражает его в звуках разносторонне и полно. Музыку называют «языком чувств», она дает ни с чем несравнимые возможности для развития эмоциональной сферы детей.</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xml:space="preserve">Д. Б. </w:t>
      </w:r>
      <w:proofErr w:type="spellStart"/>
      <w:r w:rsidRPr="00E05E4F">
        <w:rPr>
          <w:rFonts w:ascii="Times New Roman" w:eastAsia="Times New Roman" w:hAnsi="Times New Roman" w:cs="Times New Roman"/>
          <w:color w:val="111111"/>
          <w:sz w:val="28"/>
          <w:szCs w:val="28"/>
          <w:lang w:eastAsia="ru-RU"/>
        </w:rPr>
        <w:t>Кабалевский</w:t>
      </w:r>
      <w:proofErr w:type="spellEnd"/>
      <w:r w:rsidRPr="00E05E4F">
        <w:rPr>
          <w:rFonts w:ascii="Times New Roman" w:eastAsia="Times New Roman" w:hAnsi="Times New Roman" w:cs="Times New Roman"/>
          <w:color w:val="111111"/>
          <w:sz w:val="28"/>
          <w:szCs w:val="28"/>
          <w:lang w:eastAsia="ru-RU"/>
        </w:rPr>
        <w:t xml:space="preserve"> писал: «Подобно тому, как фундамент связывает дом с землей, с почвой, на которой он держится, песня танец и марш связывают всё богатейшее разнообразно развитое здание музыки с огромными массами людей с народной почвой». (</w:t>
      </w:r>
      <w:proofErr w:type="spellStart"/>
      <w:r w:rsidRPr="00E05E4F">
        <w:rPr>
          <w:rFonts w:ascii="Times New Roman" w:eastAsia="Times New Roman" w:hAnsi="Times New Roman" w:cs="Times New Roman"/>
          <w:color w:val="111111"/>
          <w:sz w:val="28"/>
          <w:szCs w:val="28"/>
          <w:lang w:eastAsia="ru-RU"/>
        </w:rPr>
        <w:t>Кабалевский</w:t>
      </w:r>
      <w:proofErr w:type="spellEnd"/>
      <w:r w:rsidRPr="00E05E4F">
        <w:rPr>
          <w:rFonts w:ascii="Times New Roman" w:eastAsia="Times New Roman" w:hAnsi="Times New Roman" w:cs="Times New Roman"/>
          <w:color w:val="111111"/>
          <w:sz w:val="28"/>
          <w:szCs w:val="28"/>
          <w:lang w:eastAsia="ru-RU"/>
        </w:rPr>
        <w:t xml:space="preserve"> Д. Б. «Воспитание ума и сердца» - М., 1981, с. 15)</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Знакомство с жанрами музыки направлено на решение задач художественно-эстетического развития:</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1) Дать представление о первичных жанрах музыки, их характерных особенностях:</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песня – напевная, плавная, звонкая;</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танец – отрывистый, легкий, подвижный, неторопливый;</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марш – четкий, отчетливый, размеренный.</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xml:space="preserve">2) развивать представления о чертах </w:t>
      </w:r>
      <w:proofErr w:type="spellStart"/>
      <w:r w:rsidRPr="00E05E4F">
        <w:rPr>
          <w:rFonts w:ascii="Times New Roman" w:eastAsia="Times New Roman" w:hAnsi="Times New Roman" w:cs="Times New Roman"/>
          <w:color w:val="111111"/>
          <w:sz w:val="28"/>
          <w:szCs w:val="28"/>
          <w:lang w:eastAsia="ru-RU"/>
        </w:rPr>
        <w:t>песенности</w:t>
      </w:r>
      <w:proofErr w:type="spellEnd"/>
      <w:r w:rsidRPr="00E05E4F">
        <w:rPr>
          <w:rFonts w:ascii="Times New Roman" w:eastAsia="Times New Roman" w:hAnsi="Times New Roman" w:cs="Times New Roman"/>
          <w:color w:val="111111"/>
          <w:sz w:val="28"/>
          <w:szCs w:val="28"/>
          <w:lang w:eastAsia="ru-RU"/>
        </w:rPr>
        <w:t xml:space="preserve">, </w:t>
      </w:r>
      <w:proofErr w:type="spellStart"/>
      <w:r w:rsidRPr="00E05E4F">
        <w:rPr>
          <w:rFonts w:ascii="Times New Roman" w:eastAsia="Times New Roman" w:hAnsi="Times New Roman" w:cs="Times New Roman"/>
          <w:color w:val="111111"/>
          <w:sz w:val="28"/>
          <w:szCs w:val="28"/>
          <w:lang w:eastAsia="ru-RU"/>
        </w:rPr>
        <w:t>танцевальности</w:t>
      </w:r>
      <w:proofErr w:type="spellEnd"/>
      <w:r w:rsidRPr="00E05E4F">
        <w:rPr>
          <w:rFonts w:ascii="Times New Roman" w:eastAsia="Times New Roman" w:hAnsi="Times New Roman" w:cs="Times New Roman"/>
          <w:color w:val="111111"/>
          <w:sz w:val="28"/>
          <w:szCs w:val="28"/>
          <w:lang w:eastAsia="ru-RU"/>
        </w:rPr>
        <w:t xml:space="preserve">, </w:t>
      </w:r>
      <w:proofErr w:type="spellStart"/>
      <w:r w:rsidRPr="00E05E4F">
        <w:rPr>
          <w:rFonts w:ascii="Times New Roman" w:eastAsia="Times New Roman" w:hAnsi="Times New Roman" w:cs="Times New Roman"/>
          <w:color w:val="111111"/>
          <w:sz w:val="28"/>
          <w:szCs w:val="28"/>
          <w:lang w:eastAsia="ru-RU"/>
        </w:rPr>
        <w:t>маршевости</w:t>
      </w:r>
      <w:proofErr w:type="spellEnd"/>
      <w:r w:rsidRPr="00E05E4F">
        <w:rPr>
          <w:rFonts w:ascii="Times New Roman" w:eastAsia="Times New Roman" w:hAnsi="Times New Roman" w:cs="Times New Roman"/>
          <w:color w:val="111111"/>
          <w:sz w:val="28"/>
          <w:szCs w:val="28"/>
          <w:lang w:eastAsia="ru-RU"/>
        </w:rPr>
        <w:t xml:space="preserve"> в музыке.</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3) дать представление о том, что музыкальное произведение может иметь признаки одновременно двух жанров.</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4) систематический развивать звуковысотный слух, побуждать к творчеству, применяя систему творческих заданий;</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5) развивать чувство ритма, побуждать к танцевальному творчеству, применяя систему творческих заданий;</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6) развивать музыкально-слуховое представление, чувство ритма, обучая игре на детских музыкальных инструментах.</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Актуальность.</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В процессе музыкальной деятельности, знакомя детей с различными жанрами в музыке, использую контрастное сопоставление репертуара, предложенное в программе «Музыкальные шедевры». Такие сопоставления рождают проблемную познавательно-оценочную ситуацию, что послужило основанием для создания проекта, в основе которого использованы занятия, которые способствуют осознанности восприятия, углубляют эмоциональную отзывчивость на музыку, развивают воображение, творчество.</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lastRenderedPageBreak/>
        <w:t>Вид проекта:</w:t>
      </w:r>
      <w:r w:rsidRPr="00E05E4F">
        <w:rPr>
          <w:rFonts w:ascii="Times New Roman" w:eastAsia="Times New Roman" w:hAnsi="Times New Roman" w:cs="Times New Roman"/>
          <w:color w:val="111111"/>
          <w:sz w:val="28"/>
          <w:szCs w:val="28"/>
          <w:lang w:eastAsia="ru-RU"/>
        </w:rPr>
        <w:t> познавательно - творческий.</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Срок реализации:</w:t>
      </w:r>
      <w:r w:rsidRPr="00E05E4F">
        <w:rPr>
          <w:rFonts w:ascii="Times New Roman" w:eastAsia="Times New Roman" w:hAnsi="Times New Roman" w:cs="Times New Roman"/>
          <w:color w:val="111111"/>
          <w:sz w:val="28"/>
          <w:szCs w:val="28"/>
          <w:lang w:eastAsia="ru-RU"/>
        </w:rPr>
        <w:t> краткосрочный</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Участники проекта:</w:t>
      </w:r>
      <w:r w:rsidRPr="00E05E4F">
        <w:rPr>
          <w:rFonts w:ascii="Times New Roman" w:eastAsia="Times New Roman" w:hAnsi="Times New Roman" w:cs="Times New Roman"/>
          <w:color w:val="111111"/>
          <w:sz w:val="28"/>
          <w:szCs w:val="28"/>
          <w:lang w:eastAsia="ru-RU"/>
        </w:rPr>
        <w:t> музыкальный руководитель и дети.</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Цель:</w:t>
      </w:r>
      <w:r w:rsidRPr="00E05E4F">
        <w:rPr>
          <w:rFonts w:ascii="Times New Roman" w:eastAsia="Times New Roman" w:hAnsi="Times New Roman" w:cs="Times New Roman"/>
          <w:color w:val="111111"/>
          <w:sz w:val="28"/>
          <w:szCs w:val="28"/>
          <w:lang w:eastAsia="ru-RU"/>
        </w:rPr>
        <w:t> Создание условий для формирования у детей основ музыкальной, художественной и эстетической культуры, для развития творческого потенциала детей в различных видах деятельности на основе знакомства с жанром музыки – марш.</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Задачи:</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-для педагога: повысить свой профессиональный уровень, найти эффективные формы и методы работы с детьми;</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для детей: формировать культуру слушания музыки, расширять представления детей о марше; развивать музыкальное восприятие, воображение, образную речь детей; побуждать к проявлению своего отношения к музыкальным произведениям; обогащать музыкальные впечатления детей и способствовать формированию музыкального вкуса, музыкальной памяти и музыкальности в целом.</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Предполагаемый результат.</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-для педагога: повысится профессиональный уровень; будут найдены эффективные формы и методы работы с детьми по слушанию музыки.</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-для детей: сложатся положительно-эмоциональное и осознанное отношение к музыкальным произведениям, сформируются представления о разных видах марша; будет развито образное мышление и творческое воображение; повысится интерес к различным формам музыкальной деятельности; обогатятся музыкальные впечатления детей.</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Интеграция ОО:</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Художественно-эстетическое развитие</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Речевое развитие</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Физическое развитие</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Этапы реализации проекта:</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I этап - подготовительный</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II этап – основной</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III этап – заключительный</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План реализации проекта.</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Подготовительный этап:</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изучение литературы по теме «Три кита в музыке»</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оформление кукол – «Танец», «Песня», «Марш»</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lastRenderedPageBreak/>
        <w:t xml:space="preserve">• </w:t>
      </w:r>
      <w:proofErr w:type="spellStart"/>
      <w:r w:rsidRPr="00E05E4F">
        <w:rPr>
          <w:rFonts w:ascii="Times New Roman" w:eastAsia="Times New Roman" w:hAnsi="Times New Roman" w:cs="Times New Roman"/>
          <w:color w:val="111111"/>
          <w:sz w:val="28"/>
          <w:szCs w:val="28"/>
          <w:lang w:eastAsia="ru-RU"/>
        </w:rPr>
        <w:t>музыкально-дидиактическая</w:t>
      </w:r>
      <w:proofErr w:type="spellEnd"/>
      <w:r w:rsidRPr="00E05E4F">
        <w:rPr>
          <w:rFonts w:ascii="Times New Roman" w:eastAsia="Times New Roman" w:hAnsi="Times New Roman" w:cs="Times New Roman"/>
          <w:color w:val="111111"/>
          <w:sz w:val="28"/>
          <w:szCs w:val="28"/>
          <w:lang w:eastAsia="ru-RU"/>
        </w:rPr>
        <w:t xml:space="preserve"> игра «Чей это марш?»</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карточки «Выложи ритм» (барабаны разных размеров)</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Основной этап:</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игровые занятия по слушанию музыки,</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интегрированные занятия</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беседы</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рассматривание альбомов</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просмотр видеозаписей концертов и музыкальных спектаклей</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проведение музыкально-дидактических игр</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организация выставки детских работ по теме «Мы рисуем музыку» (по прослушанным музыкальным произведениям).</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Заключительный этап: </w:t>
      </w:r>
      <w:r w:rsidRPr="00E05E4F">
        <w:rPr>
          <w:rFonts w:ascii="Times New Roman" w:eastAsia="Times New Roman" w:hAnsi="Times New Roman" w:cs="Times New Roman"/>
          <w:color w:val="111111"/>
          <w:sz w:val="28"/>
          <w:szCs w:val="28"/>
          <w:lang w:eastAsia="ru-RU"/>
        </w:rPr>
        <w:t>Проведение музыкального занятия с детьми подготовительной группы «Марш в музыке, движении, песне»</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Основной этап:</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Песня, танец, марш – жанры доступные восприятию дошкольников даже на начальной стадии их музыкального развития. Именно поэтому знакомить детей с основными жанрами я начинаю с младшей группы. Если мелодия бодрая, четкая, решительная и под неё хорошо шагать, то это марш.</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Расширяю представления детей о жанре, о форме музыкального произведения в старших группах. Дети осваивают понятие «жанр». Могут различать новые особенности музыкальных произведений.</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«Марш» - по-французски ходьба, движение. От этого слова и пошло наше</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«маршировать», то есть ходить особенным, ладным и четким шагом.</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Каждый знает, что лучше всего маршировать под музыку. Музыка бодрая, четкая и в то же время не быстрая. Бегать и прыгать под нее не очень удобно. Плавные и медленные движения то же не получаются. Зато ходить - одно удовольствие. И называется такая музыка - марш.</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Сказка о марше.</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В некотором царстве, в некотором государстве жил-был король. И звали его Марш. Это был удивительный король, величественный, торжественный и энергичный. Он очень любил порядок и организованность. Король всегда держал в руках волшебные палочки, а одежда его отличалась строгостью, элегантностью.</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lastRenderedPageBreak/>
        <w:t>Королевство это было большое, и придворные здесь жили дружно. Все любили маршировать так же, как король, любили порядок и четкость.</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Один раз в году, в ясный, солнечный день король Марш устраивал большой праздник, на котором все придворные марши демонстрировали свои наряды. Все они были очень разные. Давайте представим, что все мы сегодня в гостях на этом красочном празднике. Посмотрим, послушаем.</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Открывали торжество праздничные марши. Они бодро, весело и четко шествовали перед королем и его свитой</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Им на смену выходили жонглеры, борцы, акробаты, спортсмены – спортивные марши. Они подтянуты, упруги и энергичны.</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Притворные лицедеи короля – сказочные марши – отличались остротой и подвижностью.</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А непобедимая армия короля, военные марши звучали победно, призывно и ликующе. Королевские шуты – шуточные марши – задорно и затейливо веселили публику.</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Праздник в королевстве заканчивался торжественным шествием всех притворных короля под звуки парадного марша.</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Для того чтобы знакомство с музыкальными жанрами было доступно и понятно детям, я готовлю три куклы и рассказываю про них сказку.</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«Жили-были три короля, а точнее, один король и две королевы. И у каждого было своё королевство. Первого короля звали Марш. Жители его королевства не ходили так, как мы с вами обычно ходим, а всегда маршировали. В детский сад ходили маршем, на работу - маршем, в магазин тоже маршем.</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Королеву звали Танец. Жители её королевства тоже обычной походкой не ходили. Отличались от других тем, что всегда танцевали: то галопом, как в польке, скакали, то быстро и плавно, как в вальсе, кружились.</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xml:space="preserve">Другую королеву звали Песня. Жители её королевства, общаясь между собой, каждое слово не просто произносили, как мы с вами, а </w:t>
      </w:r>
      <w:proofErr w:type="spellStart"/>
      <w:r w:rsidRPr="00E05E4F">
        <w:rPr>
          <w:rFonts w:ascii="Times New Roman" w:eastAsia="Times New Roman" w:hAnsi="Times New Roman" w:cs="Times New Roman"/>
          <w:color w:val="111111"/>
          <w:sz w:val="28"/>
          <w:szCs w:val="28"/>
          <w:lang w:eastAsia="ru-RU"/>
        </w:rPr>
        <w:t>пропевали</w:t>
      </w:r>
      <w:proofErr w:type="spellEnd"/>
      <w:r w:rsidRPr="00E05E4F">
        <w:rPr>
          <w:rFonts w:ascii="Times New Roman" w:eastAsia="Times New Roman" w:hAnsi="Times New Roman" w:cs="Times New Roman"/>
          <w:color w:val="111111"/>
          <w:sz w:val="28"/>
          <w:szCs w:val="28"/>
          <w:lang w:eastAsia="ru-RU"/>
        </w:rPr>
        <w:t xml:space="preserve"> на какую-нибудь мелодию - получалась песня.</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Надо сказать, что жители королевств не очень-то между собой дружили - ведь разговаривали они на разных языках: кто маршировал, кто пел, а кто только танцевал! Каждый из правителей думал, что только в его королевстве всё делают правильно, а жители других королевств - просто чудаки.</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xml:space="preserve">Однажды поднялся ветер, да такой сильный, что жителей этих трёх королевств подняло, словно пушинки, вверх. Когда ветер стих, они приземлились в совершенно разных местах. Тот, кто пел, оказался там, где танцуют. Тот, кто маршировал, наоборот, оказался там, где поют. Тот, кто танцевал, приземлился в песенном королевстве или оказался среди марширующих. Началась такая паника! Кому нужны </w:t>
      </w:r>
      <w:r w:rsidRPr="00E05E4F">
        <w:rPr>
          <w:rFonts w:ascii="Times New Roman" w:eastAsia="Times New Roman" w:hAnsi="Times New Roman" w:cs="Times New Roman"/>
          <w:color w:val="111111"/>
          <w:sz w:val="28"/>
          <w:szCs w:val="28"/>
          <w:lang w:eastAsia="ru-RU"/>
        </w:rPr>
        <w:lastRenderedPageBreak/>
        <w:t>эти чужаки, ведь с ними и поговорить нельзя! Как их поймёшь? Но потом всё как-то само собой улеглось, жители успокоились и с уважением стали относиться друг к другу. Сели король и королевы, посовещались между собой и решили, что отныне будут вместе со своими подданными жить в одном большом государстве. С тех пор жители всех трёх королевств дружно живут в одной чудесной стране под названием Музыка».</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Дети после прослушивания этой сказки быстрее запоминают музыкальные жанры и лучше определяют их на слух.</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Вся музыка - волшебная страна.</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Она красива, ласкова, нежна.</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Три королевства разных в ряд</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В стране волшебной той стоят.</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Вот Марш - он величав и строен,</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Из громких звуков он построен.</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И королевство Танца есть -</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Людей весёлых там не счесть!</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Весь день резвятся и кружатся</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И лишь под утро спать ложатся.</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А в королевстве третьем - Песня -</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И грусть, и радость жили вместе.</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Когда они в одно слились,</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По миру песни разнеслись.</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Поют их взрослые и дети,</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Все люди, что живут на свете.</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Вся музыка - волшебная страна,</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А без неё и жизнь скучна.</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В трёх королевствах побываем</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И многое мы там узнаем.</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xml:space="preserve">Сравнение произведений одного жанра углубляет восприятие музыки. Для выделения наиболее ярких выразительных средств музыки использую прием оркестровки. Оркестровать произведение – значит выбрать и использовать наиболее </w:t>
      </w:r>
      <w:r w:rsidRPr="00E05E4F">
        <w:rPr>
          <w:rFonts w:ascii="Times New Roman" w:eastAsia="Times New Roman" w:hAnsi="Times New Roman" w:cs="Times New Roman"/>
          <w:color w:val="111111"/>
          <w:sz w:val="28"/>
          <w:szCs w:val="28"/>
          <w:lang w:eastAsia="ru-RU"/>
        </w:rPr>
        <w:lastRenderedPageBreak/>
        <w:t>выразительные тембры инструментов, соответствующие характеру звучания данного произведения.</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В дальнейшем использую оркестровку не только для обучения детей навыкам игры на музыкальных инструментах, и для творческого применения. Прием оркестровки побуждает детей внимательно вслушиваться в музыку, чтобы соотнести, имеющиеся у них представления о выразительных и изобразительных возможностях тембров детских музыкальных инструментов с ее звучанием. Чтобы подчеркнуть бодрый, торжественный характер марша используем барабан, тарелки, бубен и другие инструменты.</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Одним из эффективных приемов развития музыкального восприятия является передача характера музыки в движении, творческое использование образных движений. Слушая музыку, ребенок имеет возможность передавать ее особенности в движении – общий эмоциональный настрой, акценты, темп, ритмический рисунок, динамика. Объяснять детям что, выбирая движения необходимо прислушиваться к характеру музыки, подсказывающей действия отдельных персонажей. Этот прием дает возможность «увидеть» трехчастную форму произведения.</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xml:space="preserve">Приемы развития музыкального восприятия необходимо сочетать друг с другом. Так оркестровка может сочетаться с передачей характера музыки в движении, инсценировкой. В этом случае объединяются разделы занятия – слушание музыки, игра на ДМИ и музыкально-ритмические движения. Такая структура придает занятию живость, непосредственность, способствует самостоятельности детей, развитию их творческой инициативы, проявлению выдумки, фантазии. На заключительных занятиях эти приемы могут применяться одновременно. Они хорошо сочетаются, </w:t>
      </w:r>
      <w:proofErr w:type="spellStart"/>
      <w:r w:rsidRPr="00E05E4F">
        <w:rPr>
          <w:rFonts w:ascii="Times New Roman" w:eastAsia="Times New Roman" w:hAnsi="Times New Roman" w:cs="Times New Roman"/>
          <w:color w:val="111111"/>
          <w:sz w:val="28"/>
          <w:szCs w:val="28"/>
          <w:lang w:eastAsia="ru-RU"/>
        </w:rPr>
        <w:t>взаимодополняют</w:t>
      </w:r>
      <w:proofErr w:type="spellEnd"/>
      <w:r w:rsidRPr="00E05E4F">
        <w:rPr>
          <w:rFonts w:ascii="Times New Roman" w:eastAsia="Times New Roman" w:hAnsi="Times New Roman" w:cs="Times New Roman"/>
          <w:color w:val="111111"/>
          <w:sz w:val="28"/>
          <w:szCs w:val="28"/>
          <w:lang w:eastAsia="ru-RU"/>
        </w:rPr>
        <w:t xml:space="preserve"> друг друга.</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 xml:space="preserve">На заключительном занятии могли различить характерные признаки марша, для этого использовали метроном, определить маршевый характер музыки, различать настроение в пьесах с близкими названиями, самостоятельно найти нужную </w:t>
      </w:r>
      <w:proofErr w:type="spellStart"/>
      <w:proofErr w:type="gramStart"/>
      <w:r w:rsidRPr="00E05E4F">
        <w:rPr>
          <w:rFonts w:ascii="Times New Roman" w:eastAsia="Times New Roman" w:hAnsi="Times New Roman" w:cs="Times New Roman"/>
          <w:color w:val="111111"/>
          <w:sz w:val="28"/>
          <w:szCs w:val="28"/>
          <w:lang w:eastAsia="ru-RU"/>
        </w:rPr>
        <w:t>певчес-кую</w:t>
      </w:r>
      <w:proofErr w:type="spellEnd"/>
      <w:proofErr w:type="gramEnd"/>
      <w:r w:rsidRPr="00E05E4F">
        <w:rPr>
          <w:rFonts w:ascii="Times New Roman" w:eastAsia="Times New Roman" w:hAnsi="Times New Roman" w:cs="Times New Roman"/>
          <w:color w:val="111111"/>
          <w:sz w:val="28"/>
          <w:szCs w:val="28"/>
          <w:lang w:eastAsia="ru-RU"/>
        </w:rPr>
        <w:t xml:space="preserve"> интонацию в заданном характере и жанре - сочиняли маршевую песню на слова «Мы шагаем ряд за рядом нашим маленьким отрядом!»</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Результат проектной деятельности</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-для педагога: повысился профессиональный уровень; были найдены эффективные формы и методы работы с детьми в решении вопросов по восприятию музыки.</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-для детей: сложились положительно-эмоциональное и осознанное отношение к музыкальным произведениям, сформировались представления о разных видах марша; развилось образное мышление и творческое воображение; повысился интерес к различным формам музыкальной деятельности; обогатились музыкальные впечатления детей.</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Вывод:</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lastRenderedPageBreak/>
        <w:t>Наиболее благоприятного периода для развития музыкальных способностей чем, детство, трудно представить. Для настоящей музыки не существует ничего невозможного! Необходимо лишь желать ее слушать и уметь слушать.</w:t>
      </w:r>
    </w:p>
    <w:p w:rsidR="00E2177C" w:rsidRPr="00E05E4F" w:rsidRDefault="00E2177C" w:rsidP="00E05E4F">
      <w:pPr>
        <w:spacing w:after="0"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b/>
          <w:bCs/>
          <w:color w:val="111111"/>
          <w:sz w:val="28"/>
          <w:szCs w:val="28"/>
          <w:bdr w:val="none" w:sz="0" w:space="0" w:color="auto" w:frame="1"/>
          <w:lang w:eastAsia="ru-RU"/>
        </w:rPr>
        <w:t>Использованная литература.</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proofErr w:type="spellStart"/>
      <w:r w:rsidRPr="00E05E4F">
        <w:rPr>
          <w:rFonts w:ascii="Times New Roman" w:eastAsia="Times New Roman" w:hAnsi="Times New Roman" w:cs="Times New Roman"/>
          <w:color w:val="111111"/>
          <w:sz w:val="28"/>
          <w:szCs w:val="28"/>
          <w:lang w:eastAsia="ru-RU"/>
        </w:rPr>
        <w:t>Радынова</w:t>
      </w:r>
      <w:proofErr w:type="spellEnd"/>
      <w:r w:rsidRPr="00E05E4F">
        <w:rPr>
          <w:rFonts w:ascii="Times New Roman" w:eastAsia="Times New Roman" w:hAnsi="Times New Roman" w:cs="Times New Roman"/>
          <w:color w:val="111111"/>
          <w:sz w:val="28"/>
          <w:szCs w:val="28"/>
          <w:lang w:eastAsia="ru-RU"/>
        </w:rPr>
        <w:t xml:space="preserve"> О. П. Музыкальные шедевры. – М.</w:t>
      </w:r>
      <w:proofErr w:type="gramStart"/>
      <w:r w:rsidRPr="00E05E4F">
        <w:rPr>
          <w:rFonts w:ascii="Times New Roman" w:eastAsia="Times New Roman" w:hAnsi="Times New Roman" w:cs="Times New Roman"/>
          <w:color w:val="111111"/>
          <w:sz w:val="28"/>
          <w:szCs w:val="28"/>
          <w:lang w:eastAsia="ru-RU"/>
        </w:rPr>
        <w:t xml:space="preserve"> :</w:t>
      </w:r>
      <w:proofErr w:type="gramEnd"/>
      <w:r w:rsidRPr="00E05E4F">
        <w:rPr>
          <w:rFonts w:ascii="Times New Roman" w:eastAsia="Times New Roman" w:hAnsi="Times New Roman" w:cs="Times New Roman"/>
          <w:color w:val="111111"/>
          <w:sz w:val="28"/>
          <w:szCs w:val="28"/>
          <w:lang w:eastAsia="ru-RU"/>
        </w:rPr>
        <w:t xml:space="preserve"> ТЦ Сфера, 2010.</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proofErr w:type="spellStart"/>
      <w:r w:rsidRPr="00E05E4F">
        <w:rPr>
          <w:rFonts w:ascii="Times New Roman" w:eastAsia="Times New Roman" w:hAnsi="Times New Roman" w:cs="Times New Roman"/>
          <w:color w:val="111111"/>
          <w:sz w:val="28"/>
          <w:szCs w:val="28"/>
          <w:lang w:eastAsia="ru-RU"/>
        </w:rPr>
        <w:t>Радынова</w:t>
      </w:r>
      <w:proofErr w:type="spellEnd"/>
      <w:r w:rsidRPr="00E05E4F">
        <w:rPr>
          <w:rFonts w:ascii="Times New Roman" w:eastAsia="Times New Roman" w:hAnsi="Times New Roman" w:cs="Times New Roman"/>
          <w:color w:val="111111"/>
          <w:sz w:val="28"/>
          <w:szCs w:val="28"/>
          <w:lang w:eastAsia="ru-RU"/>
        </w:rPr>
        <w:t xml:space="preserve"> О. П. Слушаем музыку. Москва. «Просвещение». 1990г. Комисарова Л. Н., Костина Э. П. Наглядные средства в музыкальном воспитании дошкольников. Пособие для воспитателей и музыкальных руководителей детских садов. Москва. «Просвещение». 1986г.</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Кононова Н. Г. Музыкально-дидактические игры для дошкольников. Москва. «Просвещение». 1982г.</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Музыка и движение (упражнения, игры и пляски для детей) / Автор-сост.</w:t>
      </w:r>
      <w:proofErr w:type="gramStart"/>
      <w:r w:rsidRPr="00E05E4F">
        <w:rPr>
          <w:rFonts w:ascii="Times New Roman" w:eastAsia="Times New Roman" w:hAnsi="Times New Roman" w:cs="Times New Roman"/>
          <w:color w:val="111111"/>
          <w:sz w:val="28"/>
          <w:szCs w:val="28"/>
          <w:lang w:eastAsia="ru-RU"/>
        </w:rPr>
        <w:t xml:space="preserve"> :</w:t>
      </w:r>
      <w:proofErr w:type="gramEnd"/>
      <w:r w:rsidRPr="00E05E4F">
        <w:rPr>
          <w:rFonts w:ascii="Times New Roman" w:eastAsia="Times New Roman" w:hAnsi="Times New Roman" w:cs="Times New Roman"/>
          <w:color w:val="111111"/>
          <w:sz w:val="28"/>
          <w:szCs w:val="28"/>
          <w:lang w:eastAsia="ru-RU"/>
        </w:rPr>
        <w:t xml:space="preserve"> С. И. </w:t>
      </w:r>
      <w:proofErr w:type="spellStart"/>
      <w:r w:rsidRPr="00E05E4F">
        <w:rPr>
          <w:rFonts w:ascii="Times New Roman" w:eastAsia="Times New Roman" w:hAnsi="Times New Roman" w:cs="Times New Roman"/>
          <w:color w:val="111111"/>
          <w:sz w:val="28"/>
          <w:szCs w:val="28"/>
          <w:lang w:eastAsia="ru-RU"/>
        </w:rPr>
        <w:t>Бекина</w:t>
      </w:r>
      <w:proofErr w:type="spellEnd"/>
      <w:r w:rsidRPr="00E05E4F">
        <w:rPr>
          <w:rFonts w:ascii="Times New Roman" w:eastAsia="Times New Roman" w:hAnsi="Times New Roman" w:cs="Times New Roman"/>
          <w:color w:val="111111"/>
          <w:sz w:val="28"/>
          <w:szCs w:val="28"/>
          <w:lang w:eastAsia="ru-RU"/>
        </w:rPr>
        <w:t>, Т. П. Ломова, Е. Н. Соковнина. – М.</w:t>
      </w:r>
      <w:proofErr w:type="gramStart"/>
      <w:r w:rsidRPr="00E05E4F">
        <w:rPr>
          <w:rFonts w:ascii="Times New Roman" w:eastAsia="Times New Roman" w:hAnsi="Times New Roman" w:cs="Times New Roman"/>
          <w:color w:val="111111"/>
          <w:sz w:val="28"/>
          <w:szCs w:val="28"/>
          <w:lang w:eastAsia="ru-RU"/>
        </w:rPr>
        <w:t xml:space="preserve"> :</w:t>
      </w:r>
      <w:proofErr w:type="gramEnd"/>
      <w:r w:rsidRPr="00E05E4F">
        <w:rPr>
          <w:rFonts w:ascii="Times New Roman" w:eastAsia="Times New Roman" w:hAnsi="Times New Roman" w:cs="Times New Roman"/>
          <w:color w:val="111111"/>
          <w:sz w:val="28"/>
          <w:szCs w:val="28"/>
          <w:lang w:eastAsia="ru-RU"/>
        </w:rPr>
        <w:t xml:space="preserve"> Просвещение, 1983, 1984.</w:t>
      </w:r>
    </w:p>
    <w:p w:rsidR="00E2177C" w:rsidRPr="00E05E4F" w:rsidRDefault="00E2177C" w:rsidP="00E05E4F">
      <w:pPr>
        <w:spacing w:before="225" w:after="225" w:line="240" w:lineRule="auto"/>
        <w:ind w:firstLine="360"/>
        <w:jc w:val="both"/>
        <w:rPr>
          <w:rFonts w:ascii="Times New Roman" w:eastAsia="Times New Roman" w:hAnsi="Times New Roman" w:cs="Times New Roman"/>
          <w:color w:val="111111"/>
          <w:sz w:val="28"/>
          <w:szCs w:val="28"/>
          <w:lang w:eastAsia="ru-RU"/>
        </w:rPr>
      </w:pPr>
      <w:r w:rsidRPr="00E05E4F">
        <w:rPr>
          <w:rFonts w:ascii="Times New Roman" w:eastAsia="Times New Roman" w:hAnsi="Times New Roman" w:cs="Times New Roman"/>
          <w:color w:val="111111"/>
          <w:sz w:val="28"/>
          <w:szCs w:val="28"/>
          <w:lang w:eastAsia="ru-RU"/>
        </w:rPr>
        <w:t>«Музыкальный руководитель» журнал ООО Издательский дом «Воспитание дошкольника». 2004-2010гг.</w:t>
      </w:r>
    </w:p>
    <w:p w:rsidR="00BE2765" w:rsidRPr="00E05E4F" w:rsidRDefault="00BE2765" w:rsidP="00E05E4F">
      <w:pPr>
        <w:jc w:val="both"/>
        <w:rPr>
          <w:rFonts w:ascii="Times New Roman" w:hAnsi="Times New Roman" w:cs="Times New Roman"/>
          <w:sz w:val="28"/>
          <w:szCs w:val="28"/>
        </w:rPr>
      </w:pPr>
    </w:p>
    <w:p w:rsidR="00BE2765" w:rsidRPr="00E05E4F" w:rsidRDefault="00BE2765" w:rsidP="00E05E4F">
      <w:pPr>
        <w:jc w:val="both"/>
        <w:rPr>
          <w:rFonts w:ascii="Times New Roman" w:hAnsi="Times New Roman" w:cs="Times New Roman"/>
          <w:sz w:val="28"/>
          <w:szCs w:val="28"/>
        </w:rPr>
      </w:pPr>
    </w:p>
    <w:p w:rsidR="00BE2765" w:rsidRPr="00E05E4F" w:rsidRDefault="00BE2765" w:rsidP="00E05E4F">
      <w:pPr>
        <w:jc w:val="both"/>
        <w:rPr>
          <w:rFonts w:ascii="Times New Roman" w:hAnsi="Times New Roman" w:cs="Times New Roman"/>
          <w:sz w:val="28"/>
          <w:szCs w:val="28"/>
        </w:rPr>
      </w:pPr>
    </w:p>
    <w:p w:rsidR="00BE2765" w:rsidRPr="00E05E4F" w:rsidRDefault="00BE2765" w:rsidP="00E05E4F">
      <w:pPr>
        <w:jc w:val="both"/>
        <w:rPr>
          <w:rFonts w:ascii="Times New Roman" w:hAnsi="Times New Roman" w:cs="Times New Roman"/>
          <w:sz w:val="28"/>
          <w:szCs w:val="28"/>
        </w:rPr>
      </w:pPr>
    </w:p>
    <w:p w:rsidR="00BE2765" w:rsidRPr="00E05E4F" w:rsidRDefault="00BE2765" w:rsidP="00E05E4F">
      <w:pPr>
        <w:jc w:val="both"/>
        <w:rPr>
          <w:rFonts w:ascii="Times New Roman" w:hAnsi="Times New Roman" w:cs="Times New Roman"/>
          <w:sz w:val="28"/>
          <w:szCs w:val="28"/>
        </w:rPr>
      </w:pPr>
    </w:p>
    <w:p w:rsidR="00BE2765" w:rsidRPr="00E05E4F" w:rsidRDefault="00BE2765" w:rsidP="00E05E4F">
      <w:pPr>
        <w:jc w:val="both"/>
        <w:rPr>
          <w:rFonts w:ascii="Times New Roman" w:hAnsi="Times New Roman" w:cs="Times New Roman"/>
          <w:sz w:val="28"/>
          <w:szCs w:val="28"/>
        </w:rPr>
      </w:pPr>
    </w:p>
    <w:p w:rsidR="00BE2765" w:rsidRPr="00E05E4F" w:rsidRDefault="00BE2765" w:rsidP="00E05E4F">
      <w:pPr>
        <w:jc w:val="both"/>
        <w:rPr>
          <w:rFonts w:ascii="Times New Roman" w:hAnsi="Times New Roman" w:cs="Times New Roman"/>
          <w:sz w:val="28"/>
          <w:szCs w:val="28"/>
        </w:rPr>
      </w:pPr>
    </w:p>
    <w:p w:rsidR="00BE2765" w:rsidRPr="00E05E4F" w:rsidRDefault="00BE2765" w:rsidP="00E05E4F">
      <w:pPr>
        <w:jc w:val="both"/>
        <w:rPr>
          <w:rFonts w:ascii="Times New Roman" w:hAnsi="Times New Roman" w:cs="Times New Roman"/>
          <w:sz w:val="28"/>
          <w:szCs w:val="28"/>
        </w:rPr>
      </w:pPr>
    </w:p>
    <w:p w:rsidR="00BE2765" w:rsidRPr="00E05E4F" w:rsidRDefault="00BE2765" w:rsidP="00E05E4F">
      <w:pPr>
        <w:jc w:val="both"/>
        <w:rPr>
          <w:rFonts w:ascii="Times New Roman" w:hAnsi="Times New Roman" w:cs="Times New Roman"/>
          <w:sz w:val="28"/>
          <w:szCs w:val="28"/>
        </w:rPr>
      </w:pPr>
    </w:p>
    <w:p w:rsidR="00BE2765" w:rsidRPr="00E05E4F" w:rsidRDefault="00BE2765" w:rsidP="00E05E4F">
      <w:pPr>
        <w:jc w:val="both"/>
        <w:rPr>
          <w:rFonts w:ascii="Times New Roman" w:hAnsi="Times New Roman" w:cs="Times New Roman"/>
          <w:sz w:val="28"/>
          <w:szCs w:val="28"/>
        </w:rPr>
      </w:pPr>
    </w:p>
    <w:p w:rsidR="00BE2765" w:rsidRPr="00E05E4F" w:rsidRDefault="00BE2765" w:rsidP="00E05E4F">
      <w:pPr>
        <w:jc w:val="both"/>
        <w:rPr>
          <w:rFonts w:ascii="Times New Roman" w:hAnsi="Times New Roman" w:cs="Times New Roman"/>
          <w:sz w:val="28"/>
          <w:szCs w:val="28"/>
        </w:rPr>
      </w:pPr>
    </w:p>
    <w:p w:rsidR="00BE2765" w:rsidRPr="00E05E4F" w:rsidRDefault="00BE2765" w:rsidP="00E05E4F">
      <w:pPr>
        <w:jc w:val="both"/>
        <w:rPr>
          <w:rFonts w:ascii="Times New Roman" w:hAnsi="Times New Roman" w:cs="Times New Roman"/>
          <w:sz w:val="28"/>
          <w:szCs w:val="28"/>
        </w:rPr>
      </w:pPr>
    </w:p>
    <w:p w:rsidR="00BE2765" w:rsidRPr="00E05E4F" w:rsidRDefault="00BE2765" w:rsidP="00E05E4F">
      <w:pPr>
        <w:jc w:val="both"/>
        <w:rPr>
          <w:rFonts w:ascii="Times New Roman" w:hAnsi="Times New Roman" w:cs="Times New Roman"/>
          <w:sz w:val="28"/>
          <w:szCs w:val="28"/>
        </w:rPr>
      </w:pPr>
    </w:p>
    <w:sectPr w:rsidR="00BE2765" w:rsidRPr="00E05E4F" w:rsidSect="00AB22E0">
      <w:footerReference w:type="default" r:id="rId16"/>
      <w:pgSz w:w="11906" w:h="16838"/>
      <w:pgMar w:top="851" w:right="707" w:bottom="993" w:left="851" w:header="708" w:footer="427" w:gutter="0"/>
      <w:pgBorders w:offsetFrom="page">
        <w:top w:val="twistedLines1" w:sz="13" w:space="24" w:color="auto"/>
        <w:left w:val="twistedLines1" w:sz="13" w:space="24" w:color="auto"/>
        <w:bottom w:val="twistedLines1" w:sz="13" w:space="24" w:color="auto"/>
        <w:right w:val="twistedLines1" w:sz="13"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2E0" w:rsidRDefault="00AB22E0" w:rsidP="00AB22E0">
      <w:pPr>
        <w:spacing w:after="0" w:line="240" w:lineRule="auto"/>
      </w:pPr>
      <w:r>
        <w:separator/>
      </w:r>
    </w:p>
  </w:endnote>
  <w:endnote w:type="continuationSeparator" w:id="1">
    <w:p w:rsidR="00AB22E0" w:rsidRDefault="00AB22E0" w:rsidP="00AB22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35552"/>
      <w:docPartObj>
        <w:docPartGallery w:val="Page Numbers (Bottom of Page)"/>
        <w:docPartUnique/>
      </w:docPartObj>
    </w:sdtPr>
    <w:sdtContent>
      <w:p w:rsidR="00AB22E0" w:rsidRDefault="00AB22E0">
        <w:pPr>
          <w:pStyle w:val="aa"/>
          <w:jc w:val="center"/>
        </w:pPr>
        <w:fldSimple w:instr=" PAGE   \* MERGEFORMAT ">
          <w:r>
            <w:rPr>
              <w:noProof/>
            </w:rPr>
            <w:t>21</w:t>
          </w:r>
        </w:fldSimple>
      </w:p>
    </w:sdtContent>
  </w:sdt>
  <w:p w:rsidR="00AB22E0" w:rsidRDefault="00AB22E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2E0" w:rsidRDefault="00AB22E0" w:rsidP="00AB22E0">
      <w:pPr>
        <w:spacing w:after="0" w:line="240" w:lineRule="auto"/>
      </w:pPr>
      <w:r>
        <w:separator/>
      </w:r>
    </w:p>
  </w:footnote>
  <w:footnote w:type="continuationSeparator" w:id="1">
    <w:p w:rsidR="00AB22E0" w:rsidRDefault="00AB22E0" w:rsidP="00AB22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F34FE"/>
    <w:multiLevelType w:val="multilevel"/>
    <w:tmpl w:val="3FEC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016D61"/>
    <w:multiLevelType w:val="multilevel"/>
    <w:tmpl w:val="D65C0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4123C"/>
    <w:multiLevelType w:val="multilevel"/>
    <w:tmpl w:val="8BE07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9D56A0"/>
    <w:multiLevelType w:val="multilevel"/>
    <w:tmpl w:val="08B8D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433B30"/>
    <w:multiLevelType w:val="multilevel"/>
    <w:tmpl w:val="D006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2B2FB6"/>
    <w:multiLevelType w:val="multilevel"/>
    <w:tmpl w:val="1396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36778A"/>
    <w:multiLevelType w:val="multilevel"/>
    <w:tmpl w:val="51C4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6209B0"/>
    <w:multiLevelType w:val="multilevel"/>
    <w:tmpl w:val="8E54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0E0ED4"/>
    <w:multiLevelType w:val="multilevel"/>
    <w:tmpl w:val="172E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665635"/>
    <w:multiLevelType w:val="multilevel"/>
    <w:tmpl w:val="0424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984023"/>
    <w:multiLevelType w:val="multilevel"/>
    <w:tmpl w:val="6D94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0D1E98"/>
    <w:multiLevelType w:val="multilevel"/>
    <w:tmpl w:val="D2E42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70714B8"/>
    <w:multiLevelType w:val="multilevel"/>
    <w:tmpl w:val="2DAA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B70873"/>
    <w:multiLevelType w:val="multilevel"/>
    <w:tmpl w:val="949E0E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E9E3A81"/>
    <w:multiLevelType w:val="multilevel"/>
    <w:tmpl w:val="6CB8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D7539C"/>
    <w:multiLevelType w:val="multilevel"/>
    <w:tmpl w:val="7C2AF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8DC46E2"/>
    <w:multiLevelType w:val="multilevel"/>
    <w:tmpl w:val="02A0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6F1565"/>
    <w:multiLevelType w:val="multilevel"/>
    <w:tmpl w:val="0C4C3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266F0C"/>
    <w:multiLevelType w:val="multilevel"/>
    <w:tmpl w:val="BB42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974925"/>
    <w:multiLevelType w:val="multilevel"/>
    <w:tmpl w:val="84D42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BF5AAD"/>
    <w:multiLevelType w:val="multilevel"/>
    <w:tmpl w:val="EDA68B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7A7E1478"/>
    <w:multiLevelType w:val="multilevel"/>
    <w:tmpl w:val="EDB6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BE7B04"/>
    <w:multiLevelType w:val="multilevel"/>
    <w:tmpl w:val="22EAD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0"/>
  </w:num>
  <w:num w:numId="3">
    <w:abstractNumId w:val="20"/>
  </w:num>
  <w:num w:numId="4">
    <w:abstractNumId w:val="3"/>
  </w:num>
  <w:num w:numId="5">
    <w:abstractNumId w:val="15"/>
  </w:num>
  <w:num w:numId="6">
    <w:abstractNumId w:val="13"/>
  </w:num>
  <w:num w:numId="7">
    <w:abstractNumId w:val="17"/>
  </w:num>
  <w:num w:numId="8">
    <w:abstractNumId w:val="22"/>
  </w:num>
  <w:num w:numId="9">
    <w:abstractNumId w:val="21"/>
  </w:num>
  <w:num w:numId="10">
    <w:abstractNumId w:val="4"/>
  </w:num>
  <w:num w:numId="11">
    <w:abstractNumId w:val="8"/>
  </w:num>
  <w:num w:numId="12">
    <w:abstractNumId w:val="1"/>
  </w:num>
  <w:num w:numId="13">
    <w:abstractNumId w:val="6"/>
  </w:num>
  <w:num w:numId="14">
    <w:abstractNumId w:val="18"/>
  </w:num>
  <w:num w:numId="15">
    <w:abstractNumId w:val="2"/>
  </w:num>
  <w:num w:numId="16">
    <w:abstractNumId w:val="12"/>
  </w:num>
  <w:num w:numId="17">
    <w:abstractNumId w:val="0"/>
  </w:num>
  <w:num w:numId="18">
    <w:abstractNumId w:val="7"/>
  </w:num>
  <w:num w:numId="19">
    <w:abstractNumId w:val="11"/>
  </w:num>
  <w:num w:numId="20">
    <w:abstractNumId w:val="14"/>
  </w:num>
  <w:num w:numId="21">
    <w:abstractNumId w:val="9"/>
  </w:num>
  <w:num w:numId="22">
    <w:abstractNumId w:val="16"/>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608DD"/>
    <w:rsid w:val="00067160"/>
    <w:rsid w:val="001119FD"/>
    <w:rsid w:val="002E1A58"/>
    <w:rsid w:val="0041702D"/>
    <w:rsid w:val="00523BA3"/>
    <w:rsid w:val="00572615"/>
    <w:rsid w:val="006608DD"/>
    <w:rsid w:val="006868E6"/>
    <w:rsid w:val="006D0240"/>
    <w:rsid w:val="00967856"/>
    <w:rsid w:val="00973E3B"/>
    <w:rsid w:val="009A0CF4"/>
    <w:rsid w:val="00AB22E0"/>
    <w:rsid w:val="00AC4D65"/>
    <w:rsid w:val="00B26BA7"/>
    <w:rsid w:val="00B524CF"/>
    <w:rsid w:val="00BD06ED"/>
    <w:rsid w:val="00BE2765"/>
    <w:rsid w:val="00D0073D"/>
    <w:rsid w:val="00DA2E81"/>
    <w:rsid w:val="00E05E4F"/>
    <w:rsid w:val="00E2177C"/>
    <w:rsid w:val="00F77D39"/>
    <w:rsid w:val="00FE01A5"/>
    <w:rsid w:val="00FE18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BA7"/>
  </w:style>
  <w:style w:type="paragraph" w:styleId="1">
    <w:name w:val="heading 1"/>
    <w:basedOn w:val="a"/>
    <w:link w:val="10"/>
    <w:uiPriority w:val="9"/>
    <w:qFormat/>
    <w:rsid w:val="00BD06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24CF"/>
    <w:pPr>
      <w:spacing w:after="0" w:line="240" w:lineRule="auto"/>
    </w:pPr>
  </w:style>
  <w:style w:type="character" w:customStyle="1" w:styleId="10">
    <w:name w:val="Заголовок 1 Знак"/>
    <w:basedOn w:val="a0"/>
    <w:link w:val="1"/>
    <w:uiPriority w:val="9"/>
    <w:rsid w:val="00BD06ED"/>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BD06ED"/>
    <w:rPr>
      <w:color w:val="0000FF"/>
      <w:u w:val="single"/>
    </w:rPr>
  </w:style>
  <w:style w:type="character" w:styleId="a5">
    <w:name w:val="Emphasis"/>
    <w:basedOn w:val="a0"/>
    <w:uiPriority w:val="20"/>
    <w:qFormat/>
    <w:rsid w:val="00BD06ED"/>
    <w:rPr>
      <w:i/>
      <w:iCs/>
    </w:rPr>
  </w:style>
  <w:style w:type="paragraph" w:styleId="a6">
    <w:name w:val="Normal (Web)"/>
    <w:basedOn w:val="a"/>
    <w:uiPriority w:val="99"/>
    <w:semiHidden/>
    <w:unhideWhenUsed/>
    <w:rsid w:val="00BD0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BD06ED"/>
    <w:rPr>
      <w:b/>
      <w:bCs/>
    </w:rPr>
  </w:style>
  <w:style w:type="paragraph" w:styleId="a8">
    <w:name w:val="header"/>
    <w:basedOn w:val="a"/>
    <w:link w:val="a9"/>
    <w:uiPriority w:val="99"/>
    <w:semiHidden/>
    <w:unhideWhenUsed/>
    <w:rsid w:val="00AB22E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B22E0"/>
  </w:style>
  <w:style w:type="paragraph" w:styleId="aa">
    <w:name w:val="footer"/>
    <w:basedOn w:val="a"/>
    <w:link w:val="ab"/>
    <w:uiPriority w:val="99"/>
    <w:unhideWhenUsed/>
    <w:rsid w:val="00AB22E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B22E0"/>
  </w:style>
</w:styles>
</file>

<file path=word/webSettings.xml><?xml version="1.0" encoding="utf-8"?>
<w:webSettings xmlns:r="http://schemas.openxmlformats.org/officeDocument/2006/relationships" xmlns:w="http://schemas.openxmlformats.org/wordprocessingml/2006/main">
  <w:divs>
    <w:div w:id="200947127">
      <w:bodyDiv w:val="1"/>
      <w:marLeft w:val="0"/>
      <w:marRight w:val="0"/>
      <w:marTop w:val="0"/>
      <w:marBottom w:val="0"/>
      <w:divBdr>
        <w:top w:val="none" w:sz="0" w:space="0" w:color="auto"/>
        <w:left w:val="none" w:sz="0" w:space="0" w:color="auto"/>
        <w:bottom w:val="none" w:sz="0" w:space="0" w:color="auto"/>
        <w:right w:val="none" w:sz="0" w:space="0" w:color="auto"/>
      </w:divBdr>
    </w:div>
    <w:div w:id="230426426">
      <w:bodyDiv w:val="1"/>
      <w:marLeft w:val="0"/>
      <w:marRight w:val="0"/>
      <w:marTop w:val="0"/>
      <w:marBottom w:val="0"/>
      <w:divBdr>
        <w:top w:val="none" w:sz="0" w:space="0" w:color="auto"/>
        <w:left w:val="none" w:sz="0" w:space="0" w:color="auto"/>
        <w:bottom w:val="none" w:sz="0" w:space="0" w:color="auto"/>
        <w:right w:val="none" w:sz="0" w:space="0" w:color="auto"/>
      </w:divBdr>
      <w:divsChild>
        <w:div w:id="35398996">
          <w:marLeft w:val="0"/>
          <w:marRight w:val="0"/>
          <w:marTop w:val="0"/>
          <w:marBottom w:val="0"/>
          <w:divBdr>
            <w:top w:val="none" w:sz="0" w:space="0" w:color="auto"/>
            <w:left w:val="none" w:sz="0" w:space="0" w:color="auto"/>
            <w:bottom w:val="none" w:sz="0" w:space="0" w:color="auto"/>
            <w:right w:val="none" w:sz="0" w:space="0" w:color="auto"/>
          </w:divBdr>
        </w:div>
      </w:divsChild>
    </w:div>
    <w:div w:id="624315945">
      <w:bodyDiv w:val="1"/>
      <w:marLeft w:val="0"/>
      <w:marRight w:val="0"/>
      <w:marTop w:val="0"/>
      <w:marBottom w:val="0"/>
      <w:divBdr>
        <w:top w:val="none" w:sz="0" w:space="0" w:color="auto"/>
        <w:left w:val="none" w:sz="0" w:space="0" w:color="auto"/>
        <w:bottom w:val="none" w:sz="0" w:space="0" w:color="auto"/>
        <w:right w:val="none" w:sz="0" w:space="0" w:color="auto"/>
      </w:divBdr>
      <w:divsChild>
        <w:div w:id="1854803963">
          <w:marLeft w:val="0"/>
          <w:marRight w:val="0"/>
          <w:marTop w:val="0"/>
          <w:marBottom w:val="0"/>
          <w:divBdr>
            <w:top w:val="none" w:sz="0" w:space="0" w:color="auto"/>
            <w:left w:val="none" w:sz="0" w:space="0" w:color="auto"/>
            <w:bottom w:val="none" w:sz="0" w:space="0" w:color="auto"/>
            <w:right w:val="none" w:sz="0" w:space="0" w:color="auto"/>
          </w:divBdr>
        </w:div>
      </w:divsChild>
    </w:div>
    <w:div w:id="641276751">
      <w:bodyDiv w:val="1"/>
      <w:marLeft w:val="0"/>
      <w:marRight w:val="0"/>
      <w:marTop w:val="0"/>
      <w:marBottom w:val="0"/>
      <w:divBdr>
        <w:top w:val="none" w:sz="0" w:space="0" w:color="auto"/>
        <w:left w:val="none" w:sz="0" w:space="0" w:color="auto"/>
        <w:bottom w:val="none" w:sz="0" w:space="0" w:color="auto"/>
        <w:right w:val="none" w:sz="0" w:space="0" w:color="auto"/>
      </w:divBdr>
    </w:div>
    <w:div w:id="1030030148">
      <w:bodyDiv w:val="1"/>
      <w:marLeft w:val="0"/>
      <w:marRight w:val="0"/>
      <w:marTop w:val="0"/>
      <w:marBottom w:val="0"/>
      <w:divBdr>
        <w:top w:val="none" w:sz="0" w:space="0" w:color="auto"/>
        <w:left w:val="none" w:sz="0" w:space="0" w:color="auto"/>
        <w:bottom w:val="none" w:sz="0" w:space="0" w:color="auto"/>
        <w:right w:val="none" w:sz="0" w:space="0" w:color="auto"/>
      </w:divBdr>
      <w:divsChild>
        <w:div w:id="336007034">
          <w:marLeft w:val="0"/>
          <w:marRight w:val="0"/>
          <w:marTop w:val="0"/>
          <w:marBottom w:val="0"/>
          <w:divBdr>
            <w:top w:val="none" w:sz="0" w:space="0" w:color="auto"/>
            <w:left w:val="none" w:sz="0" w:space="0" w:color="auto"/>
            <w:bottom w:val="none" w:sz="0" w:space="0" w:color="auto"/>
            <w:right w:val="none" w:sz="0" w:space="0" w:color="auto"/>
          </w:divBdr>
        </w:div>
      </w:divsChild>
    </w:div>
    <w:div w:id="1471901788">
      <w:bodyDiv w:val="1"/>
      <w:marLeft w:val="0"/>
      <w:marRight w:val="0"/>
      <w:marTop w:val="0"/>
      <w:marBottom w:val="0"/>
      <w:divBdr>
        <w:top w:val="none" w:sz="0" w:space="0" w:color="auto"/>
        <w:left w:val="none" w:sz="0" w:space="0" w:color="auto"/>
        <w:bottom w:val="none" w:sz="0" w:space="0" w:color="auto"/>
        <w:right w:val="none" w:sz="0" w:space="0" w:color="auto"/>
      </w:divBdr>
      <w:divsChild>
        <w:div w:id="1794128150">
          <w:marLeft w:val="-225"/>
          <w:marRight w:val="-225"/>
          <w:marTop w:val="0"/>
          <w:marBottom w:val="0"/>
          <w:divBdr>
            <w:top w:val="none" w:sz="0" w:space="0" w:color="auto"/>
            <w:left w:val="none" w:sz="0" w:space="0" w:color="auto"/>
            <w:bottom w:val="none" w:sz="0" w:space="0" w:color="auto"/>
            <w:right w:val="none" w:sz="0" w:space="0" w:color="auto"/>
          </w:divBdr>
        </w:div>
        <w:div w:id="1795562560">
          <w:marLeft w:val="0"/>
          <w:marRight w:val="0"/>
          <w:marTop w:val="0"/>
          <w:marBottom w:val="0"/>
          <w:divBdr>
            <w:top w:val="none" w:sz="0" w:space="0" w:color="auto"/>
            <w:left w:val="none" w:sz="0" w:space="0" w:color="auto"/>
            <w:bottom w:val="none" w:sz="0" w:space="0" w:color="auto"/>
            <w:right w:val="none" w:sz="0" w:space="0" w:color="auto"/>
          </w:divBdr>
        </w:div>
      </w:divsChild>
    </w:div>
    <w:div w:id="172918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k.1sept.ru/articles/506335/pril2.gif" TargetMode="External"/><Relationship Id="rId13" Type="http://schemas.openxmlformats.org/officeDocument/2006/relationships/hyperlink" Target="https://urok.1sept.ru/articles/506335/pril7.gi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ok.1sept.ru/articles/506335/pril1.gif" TargetMode="External"/><Relationship Id="rId12" Type="http://schemas.openxmlformats.org/officeDocument/2006/relationships/hyperlink" Target="https://urok.1sept.ru/articles/506335/pril6.gi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ok.1sept.ru/articles/506335/pril5.gif" TargetMode="External"/><Relationship Id="rId5" Type="http://schemas.openxmlformats.org/officeDocument/2006/relationships/footnotes" Target="footnotes.xml"/><Relationship Id="rId15" Type="http://schemas.openxmlformats.org/officeDocument/2006/relationships/hyperlink" Target="https://urok.1sept.ru/articles/506335/pril9.gif" TargetMode="External"/><Relationship Id="rId10" Type="http://schemas.openxmlformats.org/officeDocument/2006/relationships/hyperlink" Target="https://urok.1sept.ru/articles/506335/pril4.gif" TargetMode="External"/><Relationship Id="rId4" Type="http://schemas.openxmlformats.org/officeDocument/2006/relationships/webSettings" Target="webSettings.xml"/><Relationship Id="rId9" Type="http://schemas.openxmlformats.org/officeDocument/2006/relationships/hyperlink" Target="https://urok.1sept.ru/articles/506335/pril3.gif" TargetMode="External"/><Relationship Id="rId14" Type="http://schemas.openxmlformats.org/officeDocument/2006/relationships/hyperlink" Target="https://urok.1sept.ru/articles/506335/pril8.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21</Pages>
  <Words>6734</Words>
  <Characters>38389</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Рома</cp:lastModifiedBy>
  <cp:revision>12</cp:revision>
  <cp:lastPrinted>2021-03-13T13:18:00Z</cp:lastPrinted>
  <dcterms:created xsi:type="dcterms:W3CDTF">2021-03-05T11:23:00Z</dcterms:created>
  <dcterms:modified xsi:type="dcterms:W3CDTF">2021-03-13T13:32:00Z</dcterms:modified>
</cp:coreProperties>
</file>